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FD4D4" w14:textId="51D41D93" w:rsidR="000A193F" w:rsidRPr="0036060A" w:rsidRDefault="000A193F" w:rsidP="0036060A">
      <w:pPr>
        <w:spacing w:line="276" w:lineRule="auto"/>
        <w:jc w:val="right"/>
        <w:rPr>
          <w:rFonts w:ascii="Verdana" w:eastAsiaTheme="minorEastAsia" w:hAnsi="Verdana" w:cs="Times New Roman"/>
          <w:noProof/>
          <w:sz w:val="18"/>
          <w:szCs w:val="18"/>
        </w:rPr>
      </w:pPr>
      <w:r w:rsidRPr="0036060A">
        <w:rPr>
          <w:rFonts w:ascii="Verdana" w:eastAsiaTheme="minorEastAsia" w:hAnsi="Verdana"/>
          <w:noProof/>
          <w:sz w:val="18"/>
          <w:szCs w:val="18"/>
        </w:rPr>
        <w:t>Załącznik nr 5 – Wzór umowy dla części nr 3.</w:t>
      </w:r>
    </w:p>
    <w:p w14:paraId="26071107" w14:textId="77777777" w:rsidR="00ED07CE" w:rsidRPr="0036060A" w:rsidRDefault="00ED07CE" w:rsidP="0036060A">
      <w:pPr>
        <w:pStyle w:val="Style3"/>
        <w:widowControl/>
        <w:spacing w:before="14"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7824F136" w14:textId="2F5F6E3E" w:rsidR="00ED07CE" w:rsidRPr="0036060A" w:rsidRDefault="00653630" w:rsidP="0036060A">
      <w:pPr>
        <w:pStyle w:val="Style3"/>
        <w:widowControl/>
        <w:spacing w:before="14" w:line="276" w:lineRule="auto"/>
        <w:jc w:val="center"/>
        <w:rPr>
          <w:rStyle w:val="FontStyle59"/>
          <w:rFonts w:ascii="Verdana" w:hAnsi="Verdana"/>
        </w:rPr>
      </w:pPr>
      <w:r w:rsidRPr="0036060A">
        <w:rPr>
          <w:rFonts w:ascii="Verdana" w:hAnsi="Verdana"/>
          <w:b/>
          <w:sz w:val="18"/>
          <w:szCs w:val="18"/>
        </w:rPr>
        <w:t>Umowa SCP/U/</w:t>
      </w:r>
      <w:r w:rsidR="00766484" w:rsidRPr="0036060A">
        <w:rPr>
          <w:rFonts w:ascii="Verdana" w:hAnsi="Verdana"/>
          <w:b/>
          <w:sz w:val="18"/>
          <w:szCs w:val="18"/>
        </w:rPr>
        <w:tab/>
      </w:r>
      <w:r w:rsidRPr="0036060A">
        <w:rPr>
          <w:rFonts w:ascii="Verdana" w:hAnsi="Verdana"/>
          <w:b/>
          <w:sz w:val="18"/>
          <w:szCs w:val="18"/>
        </w:rPr>
        <w:t>/202</w:t>
      </w:r>
      <w:r w:rsidR="00006C5A" w:rsidRPr="0036060A">
        <w:rPr>
          <w:rFonts w:ascii="Verdana" w:hAnsi="Verdana"/>
          <w:b/>
          <w:sz w:val="18"/>
          <w:szCs w:val="18"/>
        </w:rPr>
        <w:t>1</w:t>
      </w:r>
    </w:p>
    <w:p w14:paraId="3C46A33F" w14:textId="77777777" w:rsidR="00ED07CE" w:rsidRPr="0036060A" w:rsidRDefault="00ED07CE" w:rsidP="0036060A">
      <w:pPr>
        <w:pStyle w:val="Style3"/>
        <w:widowControl/>
        <w:spacing w:before="14" w:line="276" w:lineRule="auto"/>
        <w:rPr>
          <w:rStyle w:val="FontStyle59"/>
          <w:rFonts w:ascii="Verdana" w:hAnsi="Verdana"/>
        </w:rPr>
      </w:pPr>
    </w:p>
    <w:p w14:paraId="7CF180D3" w14:textId="0EC85FAA" w:rsidR="00ED07CE" w:rsidRPr="0036060A" w:rsidRDefault="00653630" w:rsidP="0036060A">
      <w:pPr>
        <w:pStyle w:val="Style3"/>
        <w:widowControl/>
        <w:spacing w:before="14" w:line="276" w:lineRule="auto"/>
        <w:rPr>
          <w:rStyle w:val="FontStyle59"/>
          <w:rFonts w:ascii="Verdana" w:hAnsi="Verdana"/>
          <w:b w:val="0"/>
        </w:rPr>
      </w:pPr>
      <w:r w:rsidRPr="0036060A">
        <w:rPr>
          <w:rStyle w:val="FontStyle59"/>
          <w:rFonts w:ascii="Verdana" w:hAnsi="Verdana"/>
          <w:b w:val="0"/>
        </w:rPr>
        <w:t xml:space="preserve">Zawarta w dniu </w:t>
      </w:r>
      <w:r w:rsidR="00766484" w:rsidRPr="0036060A">
        <w:rPr>
          <w:rStyle w:val="FontStyle59"/>
          <w:rFonts w:ascii="Verdana" w:hAnsi="Verdana"/>
          <w:b w:val="0"/>
        </w:rPr>
        <w:tab/>
      </w:r>
      <w:r w:rsidR="00766484" w:rsidRPr="0036060A">
        <w:rPr>
          <w:rStyle w:val="FontStyle59"/>
          <w:rFonts w:ascii="Verdana" w:hAnsi="Verdana"/>
          <w:b w:val="0"/>
        </w:rPr>
        <w:tab/>
      </w:r>
      <w:r w:rsidRPr="0036060A">
        <w:rPr>
          <w:rStyle w:val="FontStyle59"/>
          <w:rFonts w:ascii="Verdana" w:hAnsi="Verdana"/>
          <w:b w:val="0"/>
        </w:rPr>
        <w:t>202</w:t>
      </w:r>
      <w:r w:rsidR="00006C5A" w:rsidRPr="0036060A">
        <w:rPr>
          <w:rStyle w:val="FontStyle59"/>
          <w:rFonts w:ascii="Verdana" w:hAnsi="Verdana"/>
          <w:b w:val="0"/>
        </w:rPr>
        <w:t>1</w:t>
      </w:r>
      <w:r w:rsidR="00ED07CE" w:rsidRPr="0036060A">
        <w:rPr>
          <w:rStyle w:val="FontStyle59"/>
          <w:rFonts w:ascii="Verdana" w:hAnsi="Verdana"/>
          <w:b w:val="0"/>
        </w:rPr>
        <w:t>r. w Chorzowie pomiędzy:</w:t>
      </w:r>
    </w:p>
    <w:p w14:paraId="57E80FCB" w14:textId="77777777" w:rsidR="00ED07CE" w:rsidRPr="0036060A" w:rsidRDefault="00ED07CE" w:rsidP="0036060A">
      <w:pPr>
        <w:pStyle w:val="Style3"/>
        <w:widowControl/>
        <w:spacing w:before="14" w:line="276" w:lineRule="auto"/>
        <w:rPr>
          <w:rStyle w:val="FontStyle59"/>
          <w:rFonts w:ascii="Verdana" w:hAnsi="Verdana"/>
        </w:rPr>
      </w:pPr>
    </w:p>
    <w:p w14:paraId="7CB2C35F" w14:textId="77777777" w:rsidR="00ED07CE" w:rsidRPr="0036060A" w:rsidRDefault="00ED07CE" w:rsidP="0036060A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36060A">
        <w:rPr>
          <w:rFonts w:ascii="Verdana" w:hAnsi="Verdana"/>
          <w:b/>
          <w:sz w:val="18"/>
          <w:szCs w:val="18"/>
        </w:rPr>
        <w:t>Województwem Śląskim – Śląskim Centrum Przedsiębiorczości</w:t>
      </w:r>
      <w:r w:rsidRPr="0036060A">
        <w:rPr>
          <w:rFonts w:ascii="Verdana" w:hAnsi="Verdana"/>
          <w:sz w:val="18"/>
          <w:szCs w:val="18"/>
        </w:rPr>
        <w:t xml:space="preserve"> będącym wojewódzką samorządową jednostką organizacyjną, działającą w formie jednostki budżetowej z siedzibą </w:t>
      </w:r>
      <w:r w:rsidR="00A4515B" w:rsidRPr="0036060A">
        <w:rPr>
          <w:rFonts w:ascii="Verdana" w:hAnsi="Verdana"/>
          <w:sz w:val="18"/>
          <w:szCs w:val="18"/>
        </w:rPr>
        <w:br/>
      </w:r>
      <w:r w:rsidRPr="0036060A">
        <w:rPr>
          <w:rFonts w:ascii="Verdana" w:hAnsi="Verdana"/>
          <w:sz w:val="18"/>
          <w:szCs w:val="18"/>
        </w:rPr>
        <w:t xml:space="preserve">w Chorzowie przy ulicy Katowickiej 47, w imieniu którego działa: </w:t>
      </w:r>
      <w:r w:rsidR="00653630" w:rsidRPr="0036060A">
        <w:rPr>
          <w:rFonts w:ascii="Verdana" w:hAnsi="Verdana"/>
          <w:sz w:val="18"/>
          <w:szCs w:val="18"/>
        </w:rPr>
        <w:t xml:space="preserve">Pan Krzysztof Spyra - </w:t>
      </w:r>
      <w:r w:rsidRPr="0036060A">
        <w:rPr>
          <w:rFonts w:ascii="Verdana" w:hAnsi="Verdana"/>
          <w:b/>
          <w:sz w:val="18"/>
          <w:szCs w:val="18"/>
        </w:rPr>
        <w:t xml:space="preserve"> </w:t>
      </w:r>
      <w:r w:rsidR="00653630" w:rsidRPr="0036060A">
        <w:rPr>
          <w:rFonts w:ascii="Verdana" w:hAnsi="Verdana"/>
          <w:sz w:val="18"/>
          <w:szCs w:val="18"/>
        </w:rPr>
        <w:t>Dyrektor Śląskiego Centrum Przedsiębiorczości</w:t>
      </w:r>
    </w:p>
    <w:p w14:paraId="70FE118A" w14:textId="77777777" w:rsidR="00ED07CE" w:rsidRPr="0036060A" w:rsidRDefault="00ED07CE" w:rsidP="0036060A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6060A">
        <w:rPr>
          <w:rFonts w:ascii="Verdana" w:hAnsi="Verdana"/>
          <w:sz w:val="18"/>
          <w:szCs w:val="18"/>
        </w:rPr>
        <w:t>zwanym dalej „Zamawiającym”</w:t>
      </w:r>
    </w:p>
    <w:p w14:paraId="5DF3C90D" w14:textId="77777777" w:rsidR="00ED07CE" w:rsidRPr="0036060A" w:rsidRDefault="00ED07CE" w:rsidP="0036060A">
      <w:pPr>
        <w:pStyle w:val="Style3"/>
        <w:widowControl/>
        <w:spacing w:before="14" w:line="276" w:lineRule="auto"/>
        <w:rPr>
          <w:rStyle w:val="FontStyle59"/>
          <w:rFonts w:ascii="Verdana" w:hAnsi="Verdana"/>
        </w:rPr>
      </w:pPr>
    </w:p>
    <w:p w14:paraId="5B4A33F2" w14:textId="67D478E3" w:rsidR="00ED07CE" w:rsidRPr="0036060A" w:rsidRDefault="00ED07CE" w:rsidP="0036060A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6060A">
        <w:rPr>
          <w:rFonts w:ascii="Verdana" w:hAnsi="Verdana"/>
          <w:sz w:val="18"/>
          <w:szCs w:val="18"/>
        </w:rPr>
        <w:t>a</w:t>
      </w:r>
    </w:p>
    <w:p w14:paraId="10819828" w14:textId="77777777" w:rsidR="00766484" w:rsidRPr="0036060A" w:rsidRDefault="00766484" w:rsidP="0036060A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424CA6A" w14:textId="77777777" w:rsidR="00766484" w:rsidRPr="0036060A" w:rsidRDefault="00766484" w:rsidP="0036060A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BD0817E" w14:textId="527613DB" w:rsidR="004343CB" w:rsidRPr="0036060A" w:rsidRDefault="004343CB" w:rsidP="0036060A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6060A">
        <w:rPr>
          <w:rFonts w:ascii="Verdana" w:hAnsi="Verdana"/>
          <w:sz w:val="18"/>
          <w:szCs w:val="18"/>
        </w:rPr>
        <w:t xml:space="preserve">w imieniu których działa </w:t>
      </w:r>
    </w:p>
    <w:p w14:paraId="429ACFC6" w14:textId="77777777" w:rsidR="002D1418" w:rsidRPr="0036060A" w:rsidRDefault="002D1418" w:rsidP="0036060A">
      <w:pPr>
        <w:spacing w:line="276" w:lineRule="auto"/>
        <w:jc w:val="both"/>
        <w:rPr>
          <w:rStyle w:val="FontStyle49"/>
          <w:b w:val="0"/>
          <w:sz w:val="18"/>
          <w:szCs w:val="18"/>
        </w:rPr>
      </w:pPr>
    </w:p>
    <w:p w14:paraId="395B119A" w14:textId="038C90C7" w:rsidR="00ED07CE" w:rsidRPr="0036060A" w:rsidRDefault="000D3C28" w:rsidP="0036060A">
      <w:pPr>
        <w:spacing w:line="276" w:lineRule="auto"/>
        <w:jc w:val="both"/>
        <w:rPr>
          <w:rStyle w:val="FontStyle49"/>
          <w:b w:val="0"/>
          <w:sz w:val="18"/>
          <w:szCs w:val="18"/>
        </w:rPr>
      </w:pPr>
      <w:r w:rsidRPr="0036060A">
        <w:rPr>
          <w:rStyle w:val="FontStyle49"/>
          <w:b w:val="0"/>
          <w:sz w:val="18"/>
          <w:szCs w:val="18"/>
        </w:rPr>
        <w:t>zwanym dalej „Wykonawcą”</w:t>
      </w:r>
    </w:p>
    <w:p w14:paraId="75BF1144" w14:textId="77777777" w:rsidR="000D3C28" w:rsidRPr="0036060A" w:rsidRDefault="000D3C28" w:rsidP="0036060A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FABDC94" w14:textId="77777777" w:rsidR="00E64C47" w:rsidRPr="0036060A" w:rsidRDefault="00ED07CE" w:rsidP="0036060A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6060A">
        <w:rPr>
          <w:rFonts w:ascii="Verdana" w:hAnsi="Verdana"/>
          <w:sz w:val="18"/>
          <w:szCs w:val="18"/>
        </w:rPr>
        <w:t>Umowa zawarta na podstawie dokonanego przez Zamawia</w:t>
      </w:r>
      <w:r w:rsidR="00AB5188" w:rsidRPr="0036060A">
        <w:rPr>
          <w:rFonts w:ascii="Verdana" w:hAnsi="Verdana"/>
          <w:sz w:val="18"/>
          <w:szCs w:val="18"/>
        </w:rPr>
        <w:t>jącego wyboru oferty Wykonawcy</w:t>
      </w:r>
      <w:r w:rsidRPr="0036060A">
        <w:rPr>
          <w:rFonts w:ascii="Verdana" w:hAnsi="Verdana"/>
          <w:sz w:val="18"/>
          <w:szCs w:val="18"/>
        </w:rPr>
        <w:t>,</w:t>
      </w:r>
      <w:r w:rsidR="00AB5188" w:rsidRPr="0036060A">
        <w:rPr>
          <w:rFonts w:ascii="Verdana" w:hAnsi="Verdana"/>
          <w:sz w:val="18"/>
          <w:szCs w:val="18"/>
        </w:rPr>
        <w:br/>
      </w:r>
      <w:r w:rsidRPr="0036060A">
        <w:rPr>
          <w:rFonts w:ascii="Verdana" w:hAnsi="Verdana"/>
          <w:sz w:val="18"/>
          <w:szCs w:val="18"/>
        </w:rPr>
        <w:t xml:space="preserve">o numerze sprawy </w:t>
      </w:r>
      <w:r w:rsidR="00AB5188" w:rsidRPr="0036060A">
        <w:rPr>
          <w:rFonts w:ascii="Verdana" w:hAnsi="Verdana"/>
          <w:bCs/>
          <w:sz w:val="18"/>
          <w:szCs w:val="18"/>
        </w:rPr>
        <w:t>SCP/ZP/383/1-</w:t>
      </w:r>
      <w:r w:rsidR="00E4274A" w:rsidRPr="0036060A">
        <w:rPr>
          <w:rFonts w:ascii="Verdana" w:hAnsi="Verdana"/>
          <w:bCs/>
          <w:sz w:val="18"/>
          <w:szCs w:val="18"/>
        </w:rPr>
        <w:t>…..</w:t>
      </w:r>
      <w:r w:rsidRPr="0036060A">
        <w:rPr>
          <w:rFonts w:ascii="Verdana" w:hAnsi="Verdana"/>
          <w:bCs/>
          <w:sz w:val="18"/>
          <w:szCs w:val="18"/>
        </w:rPr>
        <w:t>/</w:t>
      </w:r>
      <w:r w:rsidR="00AB5188" w:rsidRPr="0036060A">
        <w:rPr>
          <w:rFonts w:ascii="Verdana" w:hAnsi="Verdana"/>
          <w:bCs/>
          <w:sz w:val="18"/>
          <w:szCs w:val="18"/>
        </w:rPr>
        <w:t>202</w:t>
      </w:r>
      <w:r w:rsidR="00FE08D8" w:rsidRPr="0036060A">
        <w:rPr>
          <w:rFonts w:ascii="Verdana" w:hAnsi="Verdana"/>
          <w:bCs/>
          <w:sz w:val="18"/>
          <w:szCs w:val="18"/>
        </w:rPr>
        <w:t>1</w:t>
      </w:r>
      <w:r w:rsidRPr="0036060A">
        <w:rPr>
          <w:rFonts w:ascii="Verdana" w:hAnsi="Verdana"/>
          <w:sz w:val="18"/>
          <w:szCs w:val="18"/>
        </w:rPr>
        <w:t xml:space="preserve"> </w:t>
      </w:r>
      <w:r w:rsidR="00E64C47" w:rsidRPr="0036060A">
        <w:rPr>
          <w:rFonts w:ascii="Verdana" w:hAnsi="Verdana"/>
          <w:sz w:val="18"/>
          <w:szCs w:val="18"/>
        </w:rPr>
        <w:t>na podstawie wartości zamówienia nieprzekraczającego kwoty wskazanej w art.2 ust.1 pkt 1 ustawy PZP.</w:t>
      </w:r>
    </w:p>
    <w:p w14:paraId="6073AE53" w14:textId="77777777" w:rsidR="00E64C47" w:rsidRPr="0036060A" w:rsidRDefault="00E64C47" w:rsidP="0036060A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CA7DFA5" w14:textId="2F3A08E3" w:rsidR="00ED07CE" w:rsidRPr="0036060A" w:rsidRDefault="00ED07CE" w:rsidP="0036060A">
      <w:pPr>
        <w:spacing w:line="276" w:lineRule="auto"/>
        <w:jc w:val="center"/>
        <w:rPr>
          <w:rStyle w:val="FontStyle291"/>
          <w:rFonts w:ascii="Verdana" w:hAnsi="Verdana"/>
          <w:spacing w:val="60"/>
        </w:rPr>
      </w:pPr>
      <w:r w:rsidRPr="0036060A">
        <w:rPr>
          <w:rStyle w:val="FontStyle291"/>
          <w:rFonts w:ascii="Verdana" w:hAnsi="Verdana"/>
          <w:spacing w:val="60"/>
        </w:rPr>
        <w:t>§1</w:t>
      </w:r>
    </w:p>
    <w:p w14:paraId="5F3B9DD2" w14:textId="30B50523" w:rsidR="00ED07CE" w:rsidRPr="0036060A" w:rsidRDefault="00ED07CE" w:rsidP="0036060A">
      <w:pPr>
        <w:pStyle w:val="Style4"/>
        <w:widowControl/>
        <w:spacing w:before="115" w:line="276" w:lineRule="auto"/>
        <w:jc w:val="center"/>
        <w:rPr>
          <w:rStyle w:val="FontStyle291"/>
          <w:rFonts w:ascii="Verdana" w:hAnsi="Verdana"/>
        </w:rPr>
      </w:pPr>
      <w:r w:rsidRPr="0036060A">
        <w:rPr>
          <w:rStyle w:val="FontStyle291"/>
          <w:rFonts w:ascii="Verdana" w:hAnsi="Verdana"/>
        </w:rPr>
        <w:t>Przedmiot umowy</w:t>
      </w:r>
    </w:p>
    <w:p w14:paraId="2B92CB6F" w14:textId="77777777" w:rsidR="00610581" w:rsidRPr="0036060A" w:rsidRDefault="00610581" w:rsidP="0036060A">
      <w:pPr>
        <w:pStyle w:val="Style4"/>
        <w:widowControl/>
        <w:spacing w:before="115" w:line="276" w:lineRule="auto"/>
        <w:jc w:val="center"/>
        <w:rPr>
          <w:rStyle w:val="FontStyle291"/>
          <w:rFonts w:ascii="Verdana" w:hAnsi="Verdana"/>
        </w:rPr>
      </w:pPr>
    </w:p>
    <w:p w14:paraId="0D227C2D" w14:textId="751246B3" w:rsidR="00ED07CE" w:rsidRPr="0036060A" w:rsidRDefault="005401E5" w:rsidP="0036060A">
      <w:pPr>
        <w:pStyle w:val="Style36"/>
        <w:widowControl/>
        <w:numPr>
          <w:ilvl w:val="0"/>
          <w:numId w:val="2"/>
        </w:numPr>
        <w:tabs>
          <w:tab w:val="left" w:pos="432"/>
          <w:tab w:val="left" w:leader="dot" w:pos="5842"/>
        </w:tabs>
        <w:spacing w:before="5" w:line="276" w:lineRule="auto"/>
        <w:ind w:left="451" w:hanging="432"/>
        <w:jc w:val="both"/>
        <w:rPr>
          <w:rStyle w:val="FontStyle424"/>
          <w:rFonts w:ascii="Verdana" w:hAnsi="Verdana"/>
        </w:rPr>
      </w:pPr>
      <w:r w:rsidRPr="0036060A">
        <w:rPr>
          <w:rFonts w:ascii="Verdana" w:hAnsi="Verdana"/>
          <w:sz w:val="18"/>
          <w:szCs w:val="18"/>
        </w:rPr>
        <w:t xml:space="preserve">Przedmiotem umowy jest zakup i dostawa sprzętu komputerowego i oprogramowania </w:t>
      </w:r>
      <w:r w:rsidR="002015F5" w:rsidRPr="0036060A">
        <w:rPr>
          <w:rStyle w:val="FontStyle424"/>
          <w:rFonts w:ascii="Verdana" w:hAnsi="Verdana"/>
        </w:rPr>
        <w:t>(zwanych dalej również „sprzętem” lub „przedmiotem dostawy”)</w:t>
      </w:r>
      <w:r w:rsidR="004343CB" w:rsidRPr="0036060A">
        <w:rPr>
          <w:rStyle w:val="FontStyle424"/>
          <w:rFonts w:ascii="Verdana" w:hAnsi="Verdana"/>
        </w:rPr>
        <w:t xml:space="preserve"> dla Śląskiego Centrum Przedsiębiorczości</w:t>
      </w:r>
      <w:r w:rsidR="006F6FBE" w:rsidRPr="0036060A">
        <w:rPr>
          <w:rStyle w:val="FontStyle424"/>
          <w:rFonts w:ascii="Verdana" w:hAnsi="Verdana"/>
        </w:rPr>
        <w:t xml:space="preserve"> w podziale na </w:t>
      </w:r>
      <w:r w:rsidR="00610581" w:rsidRPr="0036060A">
        <w:rPr>
          <w:rStyle w:val="FontStyle424"/>
          <w:rFonts w:ascii="Verdana" w:hAnsi="Verdana"/>
        </w:rPr>
        <w:t>c</w:t>
      </w:r>
      <w:r w:rsidR="00D132DA" w:rsidRPr="0036060A">
        <w:rPr>
          <w:rStyle w:val="FontStyle424"/>
          <w:rFonts w:ascii="Verdana" w:hAnsi="Verdana"/>
        </w:rPr>
        <w:t>ztery</w:t>
      </w:r>
      <w:r w:rsidR="00610581" w:rsidRPr="0036060A">
        <w:rPr>
          <w:rStyle w:val="FontStyle424"/>
          <w:rFonts w:ascii="Verdana" w:hAnsi="Verdana"/>
        </w:rPr>
        <w:t xml:space="preserve"> </w:t>
      </w:r>
      <w:r w:rsidR="00E863D1" w:rsidRPr="0036060A">
        <w:rPr>
          <w:rStyle w:val="FontStyle424"/>
          <w:rFonts w:ascii="Verdana" w:hAnsi="Verdana"/>
        </w:rPr>
        <w:t xml:space="preserve">części </w:t>
      </w:r>
      <w:r w:rsidR="00610581" w:rsidRPr="0036060A">
        <w:rPr>
          <w:rStyle w:val="FontStyle424"/>
          <w:rFonts w:ascii="Verdana" w:hAnsi="Verdana"/>
        </w:rPr>
        <w:t>(dotyczy części</w:t>
      </w:r>
      <w:r w:rsidR="006F6FBE" w:rsidRPr="0036060A">
        <w:rPr>
          <w:rStyle w:val="FontStyle424"/>
          <w:rFonts w:ascii="Verdana" w:hAnsi="Verdana"/>
        </w:rPr>
        <w:t xml:space="preserve"> </w:t>
      </w:r>
      <w:r w:rsidR="006F686B" w:rsidRPr="0036060A">
        <w:rPr>
          <w:rStyle w:val="FontStyle424"/>
          <w:rFonts w:ascii="Verdana" w:hAnsi="Verdana"/>
        </w:rPr>
        <w:t>3</w:t>
      </w:r>
      <w:r w:rsidR="006F6FBE" w:rsidRPr="0036060A">
        <w:rPr>
          <w:rStyle w:val="FontStyle424"/>
          <w:rFonts w:ascii="Verdana" w:hAnsi="Verdana"/>
        </w:rPr>
        <w:t>)</w:t>
      </w:r>
      <w:r w:rsidR="00ED07CE" w:rsidRPr="0036060A">
        <w:rPr>
          <w:rStyle w:val="FontStyle424"/>
          <w:rFonts w:ascii="Verdana" w:hAnsi="Verdana"/>
        </w:rPr>
        <w:t>, zgodnie ze szczegółowym opisem przedmiotu zamówi</w:t>
      </w:r>
      <w:r w:rsidR="00B86293" w:rsidRPr="0036060A">
        <w:rPr>
          <w:rStyle w:val="FontStyle424"/>
          <w:rFonts w:ascii="Verdana" w:hAnsi="Verdana"/>
        </w:rPr>
        <w:t>enia stanowiącym</w:t>
      </w:r>
      <w:r w:rsidR="0039099D" w:rsidRPr="0036060A">
        <w:rPr>
          <w:rStyle w:val="FontStyle424"/>
          <w:rFonts w:ascii="Verdana" w:hAnsi="Verdana"/>
        </w:rPr>
        <w:t xml:space="preserve"> </w:t>
      </w:r>
      <w:r w:rsidR="00B86293" w:rsidRPr="0036060A">
        <w:rPr>
          <w:rStyle w:val="FontStyle424"/>
          <w:rFonts w:ascii="Verdana" w:hAnsi="Verdana"/>
        </w:rPr>
        <w:t xml:space="preserve">załącznik nr </w:t>
      </w:r>
      <w:r w:rsidR="006E31F8" w:rsidRPr="0036060A">
        <w:rPr>
          <w:rStyle w:val="FontStyle424"/>
          <w:rFonts w:ascii="Verdana" w:hAnsi="Verdana"/>
        </w:rPr>
        <w:t>1</w:t>
      </w:r>
      <w:r w:rsidR="00B86293" w:rsidRPr="0036060A">
        <w:rPr>
          <w:rStyle w:val="FontStyle424"/>
          <w:rFonts w:ascii="Verdana" w:hAnsi="Verdana"/>
        </w:rPr>
        <w:t xml:space="preserve"> do</w:t>
      </w:r>
      <w:r w:rsidR="008156F6" w:rsidRPr="0036060A">
        <w:rPr>
          <w:rStyle w:val="FontStyle424"/>
          <w:rFonts w:ascii="Verdana" w:hAnsi="Verdana"/>
        </w:rPr>
        <w:t xml:space="preserve"> u</w:t>
      </w:r>
      <w:r w:rsidR="002015F5" w:rsidRPr="0036060A">
        <w:rPr>
          <w:rStyle w:val="FontStyle424"/>
          <w:rFonts w:ascii="Verdana" w:hAnsi="Verdana"/>
        </w:rPr>
        <w:t>mowy</w:t>
      </w:r>
      <w:r w:rsidR="00B86293" w:rsidRPr="0036060A">
        <w:rPr>
          <w:rStyle w:val="FontStyle424"/>
          <w:rFonts w:ascii="Verdana" w:hAnsi="Verdana"/>
        </w:rPr>
        <w:t xml:space="preserve"> oraz ofertą Wykonawcy </w:t>
      </w:r>
      <w:r w:rsidR="00ED07CE" w:rsidRPr="0036060A">
        <w:rPr>
          <w:rStyle w:val="FontStyle424"/>
          <w:rFonts w:ascii="Verdana" w:hAnsi="Verdana"/>
        </w:rPr>
        <w:t xml:space="preserve">złożoną w </w:t>
      </w:r>
      <w:r w:rsidR="0015397B" w:rsidRPr="0036060A">
        <w:rPr>
          <w:rStyle w:val="FontStyle424"/>
          <w:rFonts w:ascii="Verdana" w:hAnsi="Verdana"/>
        </w:rPr>
        <w:t> </w:t>
      </w:r>
      <w:r w:rsidR="00ED07CE" w:rsidRPr="0036060A">
        <w:rPr>
          <w:rStyle w:val="FontStyle424"/>
          <w:rFonts w:ascii="Verdana" w:hAnsi="Verdana"/>
        </w:rPr>
        <w:t xml:space="preserve">postępowaniu nr </w:t>
      </w:r>
      <w:r w:rsidR="00AB5188" w:rsidRPr="0036060A">
        <w:rPr>
          <w:rFonts w:ascii="Verdana" w:hAnsi="Verdana"/>
          <w:bCs/>
          <w:sz w:val="18"/>
          <w:szCs w:val="18"/>
        </w:rPr>
        <w:t>SCP/ZP/383/1-</w:t>
      </w:r>
      <w:r w:rsidR="00766484" w:rsidRPr="0036060A">
        <w:rPr>
          <w:rFonts w:ascii="Verdana" w:hAnsi="Verdana"/>
          <w:bCs/>
          <w:sz w:val="18"/>
          <w:szCs w:val="18"/>
        </w:rPr>
        <w:t xml:space="preserve">     </w:t>
      </w:r>
      <w:r w:rsidR="00AB5188" w:rsidRPr="0036060A">
        <w:rPr>
          <w:rFonts w:ascii="Verdana" w:hAnsi="Verdana"/>
          <w:bCs/>
          <w:sz w:val="18"/>
          <w:szCs w:val="18"/>
        </w:rPr>
        <w:t>/202</w:t>
      </w:r>
      <w:r w:rsidR="002934E5" w:rsidRPr="0036060A">
        <w:rPr>
          <w:rFonts w:ascii="Verdana" w:hAnsi="Verdana"/>
          <w:bCs/>
          <w:sz w:val="18"/>
          <w:szCs w:val="18"/>
        </w:rPr>
        <w:t>1</w:t>
      </w:r>
      <w:r w:rsidR="00ED07CE" w:rsidRPr="0036060A">
        <w:rPr>
          <w:rStyle w:val="FontStyle424"/>
          <w:rFonts w:ascii="Verdana" w:hAnsi="Verdana"/>
        </w:rPr>
        <w:t>, która stanowi załącznik nr 2 do umowy.</w:t>
      </w:r>
    </w:p>
    <w:p w14:paraId="7F0279A0" w14:textId="2BFA207D" w:rsidR="00ED07CE" w:rsidRPr="0036060A" w:rsidRDefault="00ED07CE" w:rsidP="0036060A">
      <w:pPr>
        <w:pStyle w:val="Style36"/>
        <w:widowControl/>
        <w:numPr>
          <w:ilvl w:val="0"/>
          <w:numId w:val="3"/>
        </w:numPr>
        <w:tabs>
          <w:tab w:val="left" w:pos="432"/>
        </w:tabs>
        <w:spacing w:before="178" w:line="276" w:lineRule="auto"/>
        <w:ind w:firstLine="0"/>
        <w:jc w:val="both"/>
        <w:rPr>
          <w:rStyle w:val="FontStyle291"/>
          <w:rFonts w:ascii="Verdana" w:hAnsi="Verdana"/>
        </w:rPr>
      </w:pPr>
      <w:r w:rsidRPr="0036060A">
        <w:rPr>
          <w:rStyle w:val="FontStyle424"/>
          <w:rFonts w:ascii="Verdana" w:hAnsi="Verdana"/>
        </w:rPr>
        <w:t xml:space="preserve">Przedmiot </w:t>
      </w:r>
      <w:r w:rsidR="002015F5" w:rsidRPr="0036060A">
        <w:rPr>
          <w:rStyle w:val="FontStyle424"/>
          <w:rFonts w:ascii="Verdana" w:hAnsi="Verdana"/>
        </w:rPr>
        <w:t xml:space="preserve">dostawy </w:t>
      </w:r>
      <w:r w:rsidRPr="0036060A">
        <w:rPr>
          <w:rStyle w:val="FontStyle424"/>
          <w:rFonts w:ascii="Verdana" w:hAnsi="Verdana"/>
        </w:rPr>
        <w:t>musi być fabrycznie nowy, dopuszczony do obrotu, spełniający normy CE.</w:t>
      </w:r>
    </w:p>
    <w:p w14:paraId="1D00E092" w14:textId="1B737EA0" w:rsidR="00ED07CE" w:rsidRPr="0036060A" w:rsidRDefault="00ED07CE" w:rsidP="0036060A">
      <w:pPr>
        <w:pStyle w:val="Style36"/>
        <w:widowControl/>
        <w:numPr>
          <w:ilvl w:val="0"/>
          <w:numId w:val="3"/>
        </w:numPr>
        <w:tabs>
          <w:tab w:val="left" w:pos="432"/>
        </w:tabs>
        <w:spacing w:before="125" w:line="276" w:lineRule="auto"/>
        <w:ind w:left="432" w:hanging="432"/>
        <w:jc w:val="both"/>
        <w:rPr>
          <w:rStyle w:val="FontStyle291"/>
          <w:rFonts w:ascii="Verdana" w:hAnsi="Verdana"/>
        </w:rPr>
      </w:pPr>
      <w:r w:rsidRPr="0036060A">
        <w:rPr>
          <w:rStyle w:val="FontStyle424"/>
          <w:rFonts w:ascii="Verdana" w:hAnsi="Verdana"/>
        </w:rPr>
        <w:t xml:space="preserve">Określone w załączniku nr 1 do umowy parametry techniczne/funkcjonalne stanowią minimalne wymagania Zamawiającego, jakie musi spełniać dostarczony przez Wykonawcę przedmiot </w:t>
      </w:r>
      <w:r w:rsidR="002015F5" w:rsidRPr="0036060A">
        <w:rPr>
          <w:rStyle w:val="FontStyle424"/>
          <w:rFonts w:ascii="Verdana" w:hAnsi="Verdana"/>
        </w:rPr>
        <w:t>dostawy</w:t>
      </w:r>
      <w:r w:rsidRPr="0036060A">
        <w:rPr>
          <w:rStyle w:val="FontStyle424"/>
          <w:rFonts w:ascii="Verdana" w:hAnsi="Verdana"/>
        </w:rPr>
        <w:t>.</w:t>
      </w:r>
    </w:p>
    <w:p w14:paraId="45B3F4D1" w14:textId="3BEA865B" w:rsidR="00ED07CE" w:rsidRPr="0036060A" w:rsidRDefault="00F742FB" w:rsidP="0036060A">
      <w:pPr>
        <w:pStyle w:val="Style36"/>
        <w:widowControl/>
        <w:numPr>
          <w:ilvl w:val="0"/>
          <w:numId w:val="3"/>
        </w:numPr>
        <w:tabs>
          <w:tab w:val="left" w:pos="432"/>
        </w:tabs>
        <w:spacing w:before="101" w:line="276" w:lineRule="auto"/>
        <w:ind w:left="432" w:hanging="432"/>
        <w:jc w:val="both"/>
        <w:rPr>
          <w:rStyle w:val="FontStyle291"/>
          <w:rFonts w:ascii="Verdana" w:hAnsi="Verdana"/>
        </w:rPr>
      </w:pPr>
      <w:r w:rsidRPr="0036060A">
        <w:rPr>
          <w:rStyle w:val="FontStyle424"/>
          <w:rFonts w:ascii="Verdana" w:hAnsi="Verdana"/>
        </w:rPr>
        <w:t xml:space="preserve">Wykonawca </w:t>
      </w:r>
      <w:r w:rsidR="00ED07CE" w:rsidRPr="0036060A">
        <w:rPr>
          <w:rStyle w:val="FontStyle424"/>
          <w:rFonts w:ascii="Verdana" w:hAnsi="Verdana"/>
        </w:rPr>
        <w:t>d</w:t>
      </w:r>
      <w:r w:rsidRPr="0036060A">
        <w:rPr>
          <w:rStyle w:val="FontStyle424"/>
          <w:rFonts w:ascii="Verdana" w:hAnsi="Verdana"/>
        </w:rPr>
        <w:t xml:space="preserve">ostarczy przedmiot umowy na własny </w:t>
      </w:r>
      <w:r w:rsidR="00ED07CE" w:rsidRPr="0036060A">
        <w:rPr>
          <w:rStyle w:val="FontStyle424"/>
          <w:rFonts w:ascii="Verdana" w:hAnsi="Verdana"/>
        </w:rPr>
        <w:t xml:space="preserve">koszt do wskazanych pomieszczeń </w:t>
      </w:r>
      <w:r w:rsidR="00D55AE8" w:rsidRPr="0036060A">
        <w:rPr>
          <w:rStyle w:val="FontStyle424"/>
          <w:rFonts w:ascii="Verdana" w:hAnsi="Verdana"/>
        </w:rPr>
        <w:br/>
      </w:r>
      <w:r w:rsidR="00ED07CE" w:rsidRPr="0036060A">
        <w:rPr>
          <w:rStyle w:val="FontStyle424"/>
          <w:rFonts w:ascii="Verdana" w:hAnsi="Verdana"/>
        </w:rPr>
        <w:t>w siedzibie Zamawiającego w Chorzowie przy ul. Katowickiej 47.</w:t>
      </w:r>
    </w:p>
    <w:p w14:paraId="23C3BD1C" w14:textId="2C5E5738" w:rsidR="00ED07CE" w:rsidRPr="0036060A" w:rsidRDefault="00ED07CE" w:rsidP="0036060A">
      <w:pPr>
        <w:pStyle w:val="Style4"/>
        <w:widowControl/>
        <w:spacing w:before="216" w:line="276" w:lineRule="auto"/>
        <w:jc w:val="center"/>
        <w:rPr>
          <w:rStyle w:val="FontStyle291"/>
          <w:rFonts w:ascii="Verdana" w:hAnsi="Verdana"/>
          <w:spacing w:val="60"/>
        </w:rPr>
      </w:pPr>
      <w:r w:rsidRPr="0036060A">
        <w:rPr>
          <w:rStyle w:val="FontStyle291"/>
          <w:rFonts w:ascii="Verdana" w:hAnsi="Verdana"/>
          <w:spacing w:val="60"/>
        </w:rPr>
        <w:t>§2</w:t>
      </w:r>
    </w:p>
    <w:p w14:paraId="273AA414" w14:textId="77777777" w:rsidR="00ED07CE" w:rsidRPr="0036060A" w:rsidRDefault="00ED07CE" w:rsidP="0036060A">
      <w:pPr>
        <w:pStyle w:val="Style4"/>
        <w:widowControl/>
        <w:spacing w:before="134" w:line="276" w:lineRule="auto"/>
        <w:jc w:val="center"/>
        <w:rPr>
          <w:rStyle w:val="FontStyle291"/>
          <w:rFonts w:ascii="Verdana" w:hAnsi="Verdana"/>
        </w:rPr>
      </w:pPr>
      <w:r w:rsidRPr="0036060A">
        <w:rPr>
          <w:rStyle w:val="FontStyle291"/>
          <w:rFonts w:ascii="Verdana" w:hAnsi="Verdana"/>
        </w:rPr>
        <w:t>Realizacja umowy i odbiór przedmiotu umowy</w:t>
      </w:r>
    </w:p>
    <w:p w14:paraId="2F204726" w14:textId="212C0B70" w:rsidR="00E863D1" w:rsidRPr="0036060A" w:rsidRDefault="00ED07CE" w:rsidP="0036060A">
      <w:pPr>
        <w:pStyle w:val="Style287"/>
        <w:widowControl/>
        <w:numPr>
          <w:ilvl w:val="0"/>
          <w:numId w:val="4"/>
        </w:numPr>
        <w:tabs>
          <w:tab w:val="left" w:pos="355"/>
        </w:tabs>
        <w:spacing w:before="125" w:line="276" w:lineRule="auto"/>
        <w:ind w:left="355"/>
        <w:rPr>
          <w:rStyle w:val="FontStyle291"/>
          <w:rFonts w:ascii="Verdana" w:hAnsi="Verdana"/>
        </w:rPr>
      </w:pPr>
      <w:r w:rsidRPr="0036060A">
        <w:rPr>
          <w:rStyle w:val="FontStyle424"/>
          <w:rFonts w:ascii="Verdana" w:hAnsi="Verdana"/>
        </w:rPr>
        <w:t xml:space="preserve">Wykonawca zrealizuje przedmiot umowy w terminie </w:t>
      </w:r>
      <w:r w:rsidR="00F025E5" w:rsidRPr="0036060A">
        <w:rPr>
          <w:rStyle w:val="FontStyle424"/>
          <w:rFonts w:ascii="Verdana" w:hAnsi="Verdana"/>
        </w:rPr>
        <w:t>21</w:t>
      </w:r>
      <w:r w:rsidR="009915D6" w:rsidRPr="0036060A">
        <w:rPr>
          <w:rStyle w:val="FontStyle424"/>
          <w:rFonts w:ascii="Verdana" w:hAnsi="Verdana"/>
        </w:rPr>
        <w:t xml:space="preserve"> dni</w:t>
      </w:r>
      <w:r w:rsidR="00876A9A" w:rsidRPr="0036060A">
        <w:rPr>
          <w:rStyle w:val="FontStyle424"/>
          <w:rFonts w:ascii="Verdana" w:hAnsi="Verdana"/>
        </w:rPr>
        <w:t xml:space="preserve"> </w:t>
      </w:r>
      <w:r w:rsidR="009915D6" w:rsidRPr="0036060A">
        <w:rPr>
          <w:rStyle w:val="FontStyle424"/>
          <w:rFonts w:ascii="Verdana" w:hAnsi="Verdana"/>
        </w:rPr>
        <w:t xml:space="preserve">od </w:t>
      </w:r>
      <w:r w:rsidR="000540E9" w:rsidRPr="0036060A">
        <w:rPr>
          <w:rStyle w:val="FontStyle424"/>
          <w:rFonts w:ascii="Verdana" w:hAnsi="Verdana"/>
        </w:rPr>
        <w:t xml:space="preserve">daty </w:t>
      </w:r>
      <w:r w:rsidR="00E863D1" w:rsidRPr="0036060A">
        <w:rPr>
          <w:rStyle w:val="FontStyle424"/>
          <w:rFonts w:ascii="Verdana" w:hAnsi="Verdana"/>
        </w:rPr>
        <w:t xml:space="preserve">zawarcia </w:t>
      </w:r>
      <w:r w:rsidR="009915D6" w:rsidRPr="0036060A">
        <w:rPr>
          <w:rStyle w:val="FontStyle424"/>
          <w:rFonts w:ascii="Verdana" w:hAnsi="Verdana"/>
        </w:rPr>
        <w:t>umowy</w:t>
      </w:r>
      <w:r w:rsidR="00E477F5" w:rsidRPr="0036060A">
        <w:rPr>
          <w:rStyle w:val="FontStyle424"/>
          <w:rFonts w:ascii="Verdana" w:hAnsi="Verdana"/>
        </w:rPr>
        <w:t>.</w:t>
      </w:r>
    </w:p>
    <w:p w14:paraId="55E7B70F" w14:textId="77777777" w:rsidR="005401E5" w:rsidRPr="0036060A" w:rsidRDefault="005401E5" w:rsidP="0036060A">
      <w:pPr>
        <w:widowControl/>
        <w:numPr>
          <w:ilvl w:val="0"/>
          <w:numId w:val="4"/>
        </w:numPr>
        <w:tabs>
          <w:tab w:val="left" w:pos="355"/>
        </w:tabs>
        <w:spacing w:before="120" w:line="276" w:lineRule="auto"/>
        <w:ind w:left="355" w:hanging="355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36060A">
        <w:rPr>
          <w:rFonts w:ascii="Verdana" w:hAnsi="Verdana"/>
          <w:color w:val="000000"/>
          <w:sz w:val="18"/>
          <w:szCs w:val="18"/>
        </w:rPr>
        <w:t>Wykonawca winien dostarczyć przedmiot dostawy, po uprzednim telefonicznym lub mailowym ustaleniu terminu, dokonanym z wyprzedzeniem co najmniej dwóch dni roboczych.</w:t>
      </w:r>
    </w:p>
    <w:p w14:paraId="63D74ED5" w14:textId="77777777" w:rsidR="00ED07CE" w:rsidRPr="0036060A" w:rsidRDefault="00ED07CE" w:rsidP="0036060A">
      <w:pPr>
        <w:pStyle w:val="Style287"/>
        <w:widowControl/>
        <w:numPr>
          <w:ilvl w:val="0"/>
          <w:numId w:val="4"/>
        </w:numPr>
        <w:tabs>
          <w:tab w:val="left" w:pos="355"/>
        </w:tabs>
        <w:spacing w:before="120" w:line="276" w:lineRule="auto"/>
        <w:ind w:left="355"/>
        <w:rPr>
          <w:rStyle w:val="FontStyle291"/>
          <w:rFonts w:ascii="Verdana" w:hAnsi="Verdana"/>
        </w:rPr>
      </w:pPr>
      <w:r w:rsidRPr="0036060A">
        <w:rPr>
          <w:rStyle w:val="FontStyle424"/>
          <w:rFonts w:ascii="Verdana" w:hAnsi="Verdana"/>
        </w:rPr>
        <w:t>Strony ustalają, że dostawa odbędzie się w ustalony</w:t>
      </w:r>
      <w:r w:rsidR="00BA09B9" w:rsidRPr="0036060A">
        <w:rPr>
          <w:rStyle w:val="FontStyle424"/>
          <w:rFonts w:ascii="Verdana" w:hAnsi="Verdana"/>
        </w:rPr>
        <w:t>m terminie</w:t>
      </w:r>
      <w:r w:rsidRPr="0036060A">
        <w:rPr>
          <w:rStyle w:val="FontStyle424"/>
          <w:rFonts w:ascii="Verdana" w:hAnsi="Verdana"/>
        </w:rPr>
        <w:t>, w godzinach 7:30 - 15:00.</w:t>
      </w:r>
    </w:p>
    <w:p w14:paraId="55F829C1" w14:textId="77777777" w:rsidR="00ED07CE" w:rsidRPr="0036060A" w:rsidRDefault="00ED07CE" w:rsidP="0036060A">
      <w:pPr>
        <w:pStyle w:val="Style287"/>
        <w:widowControl/>
        <w:numPr>
          <w:ilvl w:val="0"/>
          <w:numId w:val="4"/>
        </w:numPr>
        <w:tabs>
          <w:tab w:val="left" w:pos="355"/>
        </w:tabs>
        <w:spacing w:before="125" w:line="276" w:lineRule="auto"/>
        <w:ind w:left="355"/>
        <w:jc w:val="left"/>
        <w:rPr>
          <w:rStyle w:val="FontStyle291"/>
          <w:rFonts w:ascii="Verdana" w:hAnsi="Verdana"/>
        </w:rPr>
      </w:pPr>
      <w:r w:rsidRPr="0036060A">
        <w:rPr>
          <w:rStyle w:val="FontStyle424"/>
          <w:rFonts w:ascii="Verdana" w:hAnsi="Verdana"/>
        </w:rPr>
        <w:t>Przez dni robocze Strony rozumieją dni od poniedziałku do piątku, z wyłączeniem dni ustawowo wolnych od pracy na terenie Rzeczpospolitej Polskiej.</w:t>
      </w:r>
    </w:p>
    <w:p w14:paraId="2C66ABEE" w14:textId="651E4550" w:rsidR="00ED07CE" w:rsidRPr="0036060A" w:rsidRDefault="00ED07CE" w:rsidP="0036060A">
      <w:pPr>
        <w:pStyle w:val="Style287"/>
        <w:widowControl/>
        <w:numPr>
          <w:ilvl w:val="0"/>
          <w:numId w:val="4"/>
        </w:numPr>
        <w:tabs>
          <w:tab w:val="left" w:pos="355"/>
        </w:tabs>
        <w:spacing w:before="115" w:line="276" w:lineRule="auto"/>
        <w:ind w:left="355"/>
        <w:rPr>
          <w:rStyle w:val="FontStyle291"/>
          <w:rFonts w:ascii="Verdana" w:hAnsi="Verdana"/>
        </w:rPr>
      </w:pPr>
      <w:r w:rsidRPr="0036060A">
        <w:rPr>
          <w:rStyle w:val="FontStyle424"/>
          <w:rFonts w:ascii="Verdana" w:hAnsi="Verdana"/>
        </w:rPr>
        <w:lastRenderedPageBreak/>
        <w:t>W dniu dostawy przedstawiciel Zamawiającego</w:t>
      </w:r>
      <w:r w:rsidR="00401CC9" w:rsidRPr="0036060A">
        <w:rPr>
          <w:rFonts w:ascii="Verdana" w:hAnsi="Verdana"/>
          <w:sz w:val="18"/>
          <w:szCs w:val="18"/>
        </w:rPr>
        <w:t xml:space="preserve"> </w:t>
      </w:r>
      <w:r w:rsidR="00401CC9" w:rsidRPr="0036060A">
        <w:rPr>
          <w:rStyle w:val="FontStyle424"/>
          <w:rFonts w:ascii="Verdana" w:hAnsi="Verdana"/>
        </w:rPr>
        <w:t xml:space="preserve">tj. pracownik Wydziału Organizacyjnego  </w:t>
      </w:r>
      <w:r w:rsidRPr="0036060A">
        <w:rPr>
          <w:rStyle w:val="FontStyle424"/>
          <w:rFonts w:ascii="Verdana" w:hAnsi="Verdana"/>
        </w:rPr>
        <w:t xml:space="preserve"> dokona przy udziale przedstawiciela Wykonawcy, </w:t>
      </w:r>
      <w:r w:rsidRPr="0036060A">
        <w:rPr>
          <w:rStyle w:val="FontStyle291"/>
          <w:rFonts w:ascii="Verdana" w:hAnsi="Verdana"/>
        </w:rPr>
        <w:t xml:space="preserve">odbioru ilościowego </w:t>
      </w:r>
      <w:r w:rsidRPr="0036060A">
        <w:rPr>
          <w:rStyle w:val="FontStyle424"/>
          <w:rFonts w:ascii="Verdana" w:hAnsi="Verdana"/>
        </w:rPr>
        <w:t xml:space="preserve">przedmiotu </w:t>
      </w:r>
      <w:r w:rsidR="002015F5" w:rsidRPr="0036060A">
        <w:rPr>
          <w:rStyle w:val="FontStyle424"/>
          <w:rFonts w:ascii="Verdana" w:hAnsi="Verdana"/>
        </w:rPr>
        <w:t>dostawy</w:t>
      </w:r>
      <w:r w:rsidRPr="0036060A">
        <w:rPr>
          <w:rStyle w:val="FontStyle424"/>
          <w:rFonts w:ascii="Verdana" w:hAnsi="Verdana"/>
        </w:rPr>
        <w:t xml:space="preserve">. Dokumentem potwierdzającym dokonanie odbioru ilościowego jest </w:t>
      </w:r>
      <w:r w:rsidRPr="0036060A">
        <w:rPr>
          <w:rStyle w:val="FontStyle291"/>
          <w:rFonts w:ascii="Verdana" w:hAnsi="Verdana"/>
        </w:rPr>
        <w:t xml:space="preserve">„Protokół odbioru ilościowego", </w:t>
      </w:r>
      <w:r w:rsidRPr="0036060A">
        <w:rPr>
          <w:rStyle w:val="FontStyle424"/>
          <w:rFonts w:ascii="Verdana" w:hAnsi="Verdana"/>
        </w:rPr>
        <w:t>podpisany przez przedstawicieli Stron, zawierający co najmniej: dane Wykonawcy, dane Zamawiającego, przedmiot umowy, określenie ilości sztuk sprzętu, z wyszczególnieniem sprzętu danego rodzaju (nazwa, numer fabryczny/seryjny/ licencyjny), datę i miejsce przekazania.</w:t>
      </w:r>
    </w:p>
    <w:p w14:paraId="79DE82A1" w14:textId="7F78A8FF" w:rsidR="00ED07CE" w:rsidRPr="0036060A" w:rsidRDefault="00ED07CE" w:rsidP="0036060A">
      <w:pPr>
        <w:pStyle w:val="Style287"/>
        <w:widowControl/>
        <w:numPr>
          <w:ilvl w:val="0"/>
          <w:numId w:val="4"/>
        </w:numPr>
        <w:tabs>
          <w:tab w:val="left" w:pos="355"/>
        </w:tabs>
        <w:spacing w:before="120" w:line="276" w:lineRule="auto"/>
        <w:ind w:left="355"/>
        <w:rPr>
          <w:rStyle w:val="FontStyle291"/>
          <w:rFonts w:ascii="Verdana" w:hAnsi="Verdana"/>
        </w:rPr>
      </w:pPr>
      <w:r w:rsidRPr="0036060A">
        <w:rPr>
          <w:rStyle w:val="FontStyle424"/>
          <w:rFonts w:ascii="Verdana" w:hAnsi="Verdana"/>
        </w:rPr>
        <w:t xml:space="preserve">Zamawiający dokona </w:t>
      </w:r>
      <w:r w:rsidRPr="0036060A">
        <w:rPr>
          <w:rStyle w:val="FontStyle291"/>
          <w:rFonts w:ascii="Verdana" w:hAnsi="Verdana"/>
        </w:rPr>
        <w:t xml:space="preserve">odbioru jakościowego </w:t>
      </w:r>
      <w:r w:rsidRPr="0036060A">
        <w:rPr>
          <w:rStyle w:val="FontStyle424"/>
          <w:rFonts w:ascii="Verdana" w:hAnsi="Verdana"/>
        </w:rPr>
        <w:t xml:space="preserve">dostarczonego przedmiotu </w:t>
      </w:r>
      <w:r w:rsidR="002015F5" w:rsidRPr="0036060A">
        <w:rPr>
          <w:rStyle w:val="FontStyle424"/>
          <w:rFonts w:ascii="Verdana" w:hAnsi="Verdana"/>
        </w:rPr>
        <w:t xml:space="preserve">dostawy </w:t>
      </w:r>
      <w:r w:rsidRPr="0036060A">
        <w:rPr>
          <w:rStyle w:val="FontStyle424"/>
          <w:rFonts w:ascii="Verdana" w:hAnsi="Verdana"/>
        </w:rPr>
        <w:t xml:space="preserve">w terminie </w:t>
      </w:r>
      <w:r w:rsidR="00A4515B" w:rsidRPr="0036060A">
        <w:rPr>
          <w:rStyle w:val="FontStyle424"/>
          <w:rFonts w:ascii="Verdana" w:hAnsi="Verdana"/>
        </w:rPr>
        <w:br/>
      </w:r>
      <w:r w:rsidRPr="0036060A">
        <w:rPr>
          <w:rStyle w:val="FontStyle291"/>
          <w:rFonts w:ascii="Verdana" w:hAnsi="Verdana"/>
        </w:rPr>
        <w:t xml:space="preserve">5 dni roboczych </w:t>
      </w:r>
      <w:r w:rsidRPr="0036060A">
        <w:rPr>
          <w:rStyle w:val="FontStyle424"/>
          <w:rFonts w:ascii="Verdana" w:hAnsi="Verdana"/>
        </w:rPr>
        <w:t>od daty dostawy sprzętu. Odbiór ten polega na sprawdzeniu, czy dostarczony sprzęt jest zgodny z umową i czy nie posiada wad.</w:t>
      </w:r>
    </w:p>
    <w:p w14:paraId="68464B07" w14:textId="64A301B6" w:rsidR="00ED07CE" w:rsidRPr="0036060A" w:rsidRDefault="00ED07CE" w:rsidP="0036060A">
      <w:pPr>
        <w:pStyle w:val="Style287"/>
        <w:widowControl/>
        <w:numPr>
          <w:ilvl w:val="0"/>
          <w:numId w:val="4"/>
        </w:numPr>
        <w:tabs>
          <w:tab w:val="left" w:pos="355"/>
        </w:tabs>
        <w:spacing w:before="125" w:line="276" w:lineRule="auto"/>
        <w:ind w:left="355"/>
        <w:rPr>
          <w:rStyle w:val="FontStyle291"/>
          <w:rFonts w:ascii="Verdana" w:hAnsi="Verdana"/>
        </w:rPr>
      </w:pPr>
      <w:r w:rsidRPr="0036060A">
        <w:rPr>
          <w:rStyle w:val="FontStyle424"/>
          <w:rFonts w:ascii="Verdana" w:hAnsi="Verdana"/>
        </w:rPr>
        <w:t xml:space="preserve">Potwierdzeniem </w:t>
      </w:r>
      <w:r w:rsidRPr="0036060A">
        <w:rPr>
          <w:rStyle w:val="FontStyle291"/>
          <w:rFonts w:ascii="Verdana" w:hAnsi="Verdana"/>
        </w:rPr>
        <w:t>odbioru końcowe</w:t>
      </w:r>
      <w:r w:rsidR="00B1128A" w:rsidRPr="0036060A">
        <w:rPr>
          <w:rStyle w:val="FontStyle291"/>
          <w:rFonts w:ascii="Verdana" w:hAnsi="Verdana"/>
        </w:rPr>
        <w:t xml:space="preserve">go, </w:t>
      </w:r>
      <w:r w:rsidRPr="0036060A">
        <w:rPr>
          <w:rStyle w:val="FontStyle424"/>
          <w:rFonts w:ascii="Verdana" w:hAnsi="Verdana"/>
        </w:rPr>
        <w:t xml:space="preserve">będzie </w:t>
      </w:r>
      <w:r w:rsidRPr="0036060A">
        <w:rPr>
          <w:rStyle w:val="FontStyle291"/>
          <w:rFonts w:ascii="Verdana" w:hAnsi="Verdana"/>
        </w:rPr>
        <w:t xml:space="preserve">„Protokół odbioru przedmiotu </w:t>
      </w:r>
      <w:r w:rsidR="002015F5" w:rsidRPr="0036060A">
        <w:rPr>
          <w:rStyle w:val="FontStyle424"/>
          <w:rFonts w:ascii="Verdana" w:hAnsi="Verdana"/>
          <w:b/>
        </w:rPr>
        <w:t>dostawy</w:t>
      </w:r>
      <w:r w:rsidRPr="0036060A">
        <w:rPr>
          <w:rStyle w:val="FontStyle291"/>
          <w:rFonts w:ascii="Verdana" w:hAnsi="Verdana"/>
        </w:rPr>
        <w:t xml:space="preserve">". </w:t>
      </w:r>
      <w:r w:rsidRPr="0036060A">
        <w:rPr>
          <w:rStyle w:val="FontStyle424"/>
          <w:rFonts w:ascii="Verdana" w:hAnsi="Verdana"/>
        </w:rPr>
        <w:t xml:space="preserve">Podpisanie Protokołu odbioru przedmiotu </w:t>
      </w:r>
      <w:r w:rsidR="002015F5" w:rsidRPr="0036060A">
        <w:rPr>
          <w:rStyle w:val="FontStyle424"/>
          <w:rFonts w:ascii="Verdana" w:hAnsi="Verdana"/>
        </w:rPr>
        <w:t xml:space="preserve">dostawy </w:t>
      </w:r>
      <w:r w:rsidRPr="0036060A">
        <w:rPr>
          <w:rStyle w:val="FontStyle424"/>
          <w:rFonts w:ascii="Verdana" w:hAnsi="Verdana"/>
        </w:rPr>
        <w:t xml:space="preserve">bez </w:t>
      </w:r>
      <w:r w:rsidR="00EC131F" w:rsidRPr="0036060A">
        <w:rPr>
          <w:rStyle w:val="FontStyle424"/>
          <w:rFonts w:ascii="Verdana" w:hAnsi="Verdana"/>
        </w:rPr>
        <w:t>zastrzeżeń przez Zamawiającego s</w:t>
      </w:r>
      <w:r w:rsidRPr="0036060A">
        <w:rPr>
          <w:rStyle w:val="FontStyle424"/>
          <w:rFonts w:ascii="Verdana" w:hAnsi="Verdana"/>
        </w:rPr>
        <w:t xml:space="preserve">trony uznają za dzień realizacji przedmiotu umowy. Protokół odbioru zawierać będzie co najmniej: dane Wykonawcy, dane Zamawiającego, przedmiot </w:t>
      </w:r>
      <w:r w:rsidR="002015F5" w:rsidRPr="0036060A">
        <w:rPr>
          <w:rStyle w:val="FontStyle424"/>
          <w:rFonts w:ascii="Verdana" w:hAnsi="Verdana"/>
        </w:rPr>
        <w:t>dostawy</w:t>
      </w:r>
      <w:r w:rsidRPr="0036060A">
        <w:rPr>
          <w:rStyle w:val="FontStyle424"/>
          <w:rFonts w:ascii="Verdana" w:hAnsi="Verdana"/>
        </w:rPr>
        <w:t xml:space="preserve">, określenie ilości sztuk sprzętu </w:t>
      </w:r>
      <w:r w:rsidR="00D55AE8" w:rsidRPr="0036060A">
        <w:rPr>
          <w:rStyle w:val="FontStyle424"/>
          <w:rFonts w:ascii="Verdana" w:hAnsi="Verdana"/>
        </w:rPr>
        <w:br/>
      </w:r>
      <w:r w:rsidRPr="0036060A">
        <w:rPr>
          <w:rStyle w:val="FontStyle424"/>
          <w:rFonts w:ascii="Verdana" w:hAnsi="Verdana"/>
        </w:rPr>
        <w:t>z wyszczególnieniem sprzętu danego rodzaju (nazwa, numer fabryczny/seryjny), datę odbioru i podpisy przedstawicieli Stron.</w:t>
      </w:r>
    </w:p>
    <w:p w14:paraId="6BB94526" w14:textId="77777777" w:rsidR="002D2C0B" w:rsidRPr="0036060A" w:rsidRDefault="00ED07CE" w:rsidP="0036060A">
      <w:pPr>
        <w:pStyle w:val="Style287"/>
        <w:widowControl/>
        <w:numPr>
          <w:ilvl w:val="0"/>
          <w:numId w:val="4"/>
        </w:numPr>
        <w:tabs>
          <w:tab w:val="left" w:pos="355"/>
        </w:tabs>
        <w:spacing w:before="120" w:line="276" w:lineRule="auto"/>
        <w:ind w:left="355"/>
        <w:rPr>
          <w:rStyle w:val="FontStyle424"/>
          <w:rFonts w:ascii="Verdana" w:hAnsi="Verdana"/>
          <w:b/>
          <w:bCs/>
        </w:rPr>
      </w:pPr>
      <w:r w:rsidRPr="0036060A">
        <w:rPr>
          <w:rStyle w:val="FontStyle424"/>
          <w:rFonts w:ascii="Verdana" w:hAnsi="Verdana"/>
        </w:rPr>
        <w:t>W przypadku braku udziału w odbiorach osoby upoważnionej przez Wykonawcę, dopuszcza się wykonanie odbioru i sporządzenie protokołu jednostronnie przez Zamawiającego, a Wykonawca nie może kwestionować ustaleń poczynionych przy odbiorze.</w:t>
      </w:r>
    </w:p>
    <w:p w14:paraId="3D9EBB71" w14:textId="77777777" w:rsidR="00ED07CE" w:rsidRPr="0036060A" w:rsidRDefault="00ED07CE" w:rsidP="0036060A">
      <w:pPr>
        <w:pStyle w:val="Style287"/>
        <w:widowControl/>
        <w:numPr>
          <w:ilvl w:val="0"/>
          <w:numId w:val="4"/>
        </w:numPr>
        <w:tabs>
          <w:tab w:val="left" w:pos="346"/>
        </w:tabs>
        <w:spacing w:before="120" w:line="276" w:lineRule="auto"/>
        <w:ind w:left="355"/>
        <w:rPr>
          <w:rStyle w:val="FontStyle424"/>
          <w:rFonts w:ascii="Verdana" w:hAnsi="Verdana"/>
          <w:b/>
          <w:bCs/>
        </w:rPr>
      </w:pPr>
      <w:r w:rsidRPr="0036060A">
        <w:rPr>
          <w:rStyle w:val="FontStyle424"/>
          <w:rFonts w:ascii="Verdana" w:hAnsi="Verdana"/>
        </w:rPr>
        <w:t xml:space="preserve">W przypadku stwierdzenia przez Zamawiającego, w toku odbioru, niezgodności dostarczonego sprzętu z umową, Zamawiający wezwie Wykonawcę do dostarczenia sprzętu zgodnego </w:t>
      </w:r>
      <w:r w:rsidR="00A4515B" w:rsidRPr="0036060A">
        <w:rPr>
          <w:rStyle w:val="FontStyle424"/>
          <w:rFonts w:ascii="Verdana" w:hAnsi="Verdana"/>
        </w:rPr>
        <w:br/>
      </w:r>
      <w:r w:rsidRPr="0036060A">
        <w:rPr>
          <w:rStyle w:val="FontStyle424"/>
          <w:rFonts w:ascii="Verdana" w:hAnsi="Verdana"/>
        </w:rPr>
        <w:t>z umową i wyznaczy odpowiedni termin. Wykonawca zobowiązuje się na swój koszt i ryzyko dostarczyć sprzęt zgodny z umową, w terminie wskazanym przez Zamawiającego.</w:t>
      </w:r>
    </w:p>
    <w:p w14:paraId="0D89A29D" w14:textId="77777777" w:rsidR="00ED07CE" w:rsidRPr="0036060A" w:rsidRDefault="00ED07CE" w:rsidP="0036060A">
      <w:pPr>
        <w:pStyle w:val="Style287"/>
        <w:widowControl/>
        <w:numPr>
          <w:ilvl w:val="0"/>
          <w:numId w:val="5"/>
        </w:numPr>
        <w:tabs>
          <w:tab w:val="left" w:pos="346"/>
        </w:tabs>
        <w:spacing w:before="125" w:line="276" w:lineRule="auto"/>
        <w:ind w:left="346" w:hanging="346"/>
        <w:rPr>
          <w:rStyle w:val="FontStyle291"/>
          <w:rFonts w:ascii="Verdana" w:hAnsi="Verdana"/>
        </w:rPr>
      </w:pPr>
      <w:r w:rsidRPr="0036060A">
        <w:rPr>
          <w:rStyle w:val="FontStyle424"/>
          <w:rFonts w:ascii="Verdana" w:hAnsi="Verdana"/>
        </w:rPr>
        <w:t>W przypadku niedopełniania przez Wykonawcę obowiązku wynikającego z ust.9, Zamawiający może wstrzymać się z odbiorem sprzętu do czasu dostarczenia p</w:t>
      </w:r>
      <w:r w:rsidR="009915D6" w:rsidRPr="0036060A">
        <w:rPr>
          <w:rStyle w:val="FontStyle424"/>
          <w:rFonts w:ascii="Verdana" w:hAnsi="Verdana"/>
        </w:rPr>
        <w:t xml:space="preserve">rzez Wykonawcę sprzętu zgodnego </w:t>
      </w:r>
      <w:r w:rsidRPr="0036060A">
        <w:rPr>
          <w:rStyle w:val="FontStyle424"/>
          <w:rFonts w:ascii="Verdana" w:hAnsi="Verdana"/>
        </w:rPr>
        <w:t>z umową. Wstrzymanie odbioru nie powoduje pozostawania Zamawiającego w zwłoce.</w:t>
      </w:r>
    </w:p>
    <w:p w14:paraId="74301C3A" w14:textId="77777777" w:rsidR="00ED07CE" w:rsidRPr="0036060A" w:rsidRDefault="00ED07CE" w:rsidP="0036060A">
      <w:pPr>
        <w:pStyle w:val="Style287"/>
        <w:widowControl/>
        <w:numPr>
          <w:ilvl w:val="0"/>
          <w:numId w:val="5"/>
        </w:numPr>
        <w:tabs>
          <w:tab w:val="left" w:pos="346"/>
        </w:tabs>
        <w:spacing w:before="120" w:line="276" w:lineRule="auto"/>
        <w:ind w:left="346" w:hanging="346"/>
        <w:rPr>
          <w:rStyle w:val="FontStyle291"/>
          <w:rFonts w:ascii="Verdana" w:hAnsi="Verdana"/>
        </w:rPr>
      </w:pPr>
      <w:r w:rsidRPr="0036060A">
        <w:rPr>
          <w:rStyle w:val="FontStyle424"/>
          <w:rFonts w:ascii="Verdana" w:hAnsi="Verdana"/>
        </w:rPr>
        <w:t>Opóźnienie wynikłe z dostarczenia sprzętu niezgodnego z umową nie powoduje wydłużenia terminu wykonania umowy, o którym mowa w ust.1.</w:t>
      </w:r>
    </w:p>
    <w:p w14:paraId="74B7C9F0" w14:textId="5B28A2EA" w:rsidR="00ED07CE" w:rsidRPr="0036060A" w:rsidRDefault="00ED07CE" w:rsidP="0036060A">
      <w:pPr>
        <w:pStyle w:val="Style5"/>
        <w:widowControl/>
        <w:numPr>
          <w:ilvl w:val="0"/>
          <w:numId w:val="5"/>
        </w:numPr>
        <w:tabs>
          <w:tab w:val="left" w:pos="346"/>
        </w:tabs>
        <w:spacing w:before="110" w:line="276" w:lineRule="auto"/>
        <w:ind w:left="346" w:hanging="346"/>
        <w:jc w:val="both"/>
        <w:rPr>
          <w:rStyle w:val="FontStyle291"/>
          <w:rFonts w:ascii="Verdana" w:hAnsi="Verdana"/>
          <w:b w:val="0"/>
        </w:rPr>
      </w:pPr>
      <w:r w:rsidRPr="0036060A">
        <w:rPr>
          <w:rStyle w:val="FontStyle291"/>
          <w:rFonts w:ascii="Verdana" w:hAnsi="Verdana"/>
          <w:b w:val="0"/>
        </w:rPr>
        <w:t xml:space="preserve">Podpisany „Protokół odbioru przedmiotu </w:t>
      </w:r>
      <w:r w:rsidR="002015F5" w:rsidRPr="0036060A">
        <w:rPr>
          <w:rStyle w:val="FontStyle424"/>
          <w:rFonts w:ascii="Verdana" w:hAnsi="Verdana"/>
        </w:rPr>
        <w:t>dostawy</w:t>
      </w:r>
      <w:r w:rsidRPr="0036060A">
        <w:rPr>
          <w:rStyle w:val="FontStyle291"/>
          <w:rFonts w:ascii="Verdana" w:hAnsi="Verdana"/>
          <w:b w:val="0"/>
        </w:rPr>
        <w:t>" bez zastrzeżeń przez Zamawiającego będzie stanowił podstawę do wystawienia faktury przez Wykonawcę.</w:t>
      </w:r>
    </w:p>
    <w:p w14:paraId="49CAF98B" w14:textId="019107F5" w:rsidR="00ED07CE" w:rsidRPr="0036060A" w:rsidRDefault="00ED07CE" w:rsidP="0036060A">
      <w:pPr>
        <w:pStyle w:val="Style287"/>
        <w:widowControl/>
        <w:numPr>
          <w:ilvl w:val="0"/>
          <w:numId w:val="5"/>
        </w:numPr>
        <w:tabs>
          <w:tab w:val="left" w:pos="346"/>
        </w:tabs>
        <w:spacing w:before="120" w:line="276" w:lineRule="auto"/>
        <w:ind w:left="346" w:hanging="346"/>
        <w:rPr>
          <w:rStyle w:val="FontStyle291"/>
          <w:rFonts w:ascii="Verdana" w:hAnsi="Verdana"/>
        </w:rPr>
      </w:pPr>
      <w:r w:rsidRPr="0036060A">
        <w:rPr>
          <w:rStyle w:val="FontStyle424"/>
          <w:rFonts w:ascii="Verdana" w:hAnsi="Verdana"/>
        </w:rPr>
        <w:t xml:space="preserve">Dokonanie przez Zamawiającego odbioru przedmiotu </w:t>
      </w:r>
      <w:r w:rsidR="002015F5" w:rsidRPr="0036060A">
        <w:rPr>
          <w:rStyle w:val="FontStyle424"/>
          <w:rFonts w:ascii="Verdana" w:hAnsi="Verdana"/>
        </w:rPr>
        <w:t xml:space="preserve">dostawy </w:t>
      </w:r>
      <w:r w:rsidRPr="0036060A">
        <w:rPr>
          <w:rStyle w:val="FontStyle424"/>
          <w:rFonts w:ascii="Verdana" w:hAnsi="Verdana"/>
        </w:rPr>
        <w:t xml:space="preserve">oraz podpisanie Protokołu odbioru przedmiotu </w:t>
      </w:r>
      <w:r w:rsidR="002015F5" w:rsidRPr="0036060A">
        <w:rPr>
          <w:rStyle w:val="FontStyle424"/>
          <w:rFonts w:ascii="Verdana" w:hAnsi="Verdana"/>
        </w:rPr>
        <w:t xml:space="preserve">dostawy </w:t>
      </w:r>
      <w:r w:rsidRPr="0036060A">
        <w:rPr>
          <w:rStyle w:val="FontStyle424"/>
          <w:rFonts w:ascii="Verdana" w:hAnsi="Verdana"/>
        </w:rPr>
        <w:t>nie zwalnia Wykonawcy od roszczeń Zamawiającego wynikających z wad sprzętu.</w:t>
      </w:r>
    </w:p>
    <w:p w14:paraId="770BF681" w14:textId="7E3CE274" w:rsidR="00ED07CE" w:rsidRPr="0036060A" w:rsidRDefault="00ED07CE" w:rsidP="0036060A">
      <w:pPr>
        <w:pStyle w:val="Style4"/>
        <w:widowControl/>
        <w:spacing w:before="192" w:line="276" w:lineRule="auto"/>
        <w:jc w:val="center"/>
        <w:rPr>
          <w:rStyle w:val="FontStyle291"/>
          <w:rFonts w:ascii="Verdana" w:hAnsi="Verdana"/>
          <w:spacing w:val="60"/>
        </w:rPr>
      </w:pPr>
      <w:r w:rsidRPr="0036060A">
        <w:rPr>
          <w:rStyle w:val="FontStyle291"/>
          <w:rFonts w:ascii="Verdana" w:hAnsi="Verdana"/>
          <w:spacing w:val="60"/>
        </w:rPr>
        <w:t>§3</w:t>
      </w:r>
    </w:p>
    <w:p w14:paraId="20FCAB0D" w14:textId="77777777" w:rsidR="00ED07CE" w:rsidRPr="0036060A" w:rsidRDefault="00ED07CE" w:rsidP="0036060A">
      <w:pPr>
        <w:pStyle w:val="Style4"/>
        <w:widowControl/>
        <w:spacing w:before="144" w:line="276" w:lineRule="auto"/>
        <w:ind w:left="3797"/>
        <w:rPr>
          <w:rStyle w:val="FontStyle291"/>
          <w:rFonts w:ascii="Verdana" w:hAnsi="Verdana"/>
        </w:rPr>
      </w:pPr>
      <w:r w:rsidRPr="0036060A">
        <w:rPr>
          <w:rStyle w:val="FontStyle291"/>
          <w:rFonts w:ascii="Verdana" w:hAnsi="Verdana"/>
        </w:rPr>
        <w:t>Wynagrodzenie</w:t>
      </w:r>
    </w:p>
    <w:p w14:paraId="183AD2B0" w14:textId="77777777" w:rsidR="00ED07CE" w:rsidRPr="0036060A" w:rsidRDefault="00ED07CE" w:rsidP="0036060A">
      <w:pPr>
        <w:pStyle w:val="Style287"/>
        <w:widowControl/>
        <w:numPr>
          <w:ilvl w:val="0"/>
          <w:numId w:val="7"/>
        </w:numPr>
        <w:tabs>
          <w:tab w:val="left" w:pos="355"/>
        </w:tabs>
        <w:spacing w:before="130" w:line="276" w:lineRule="auto"/>
        <w:ind w:firstLine="0"/>
        <w:rPr>
          <w:rStyle w:val="FontStyle291"/>
          <w:rFonts w:ascii="Verdana" w:hAnsi="Verdana"/>
        </w:rPr>
      </w:pPr>
      <w:r w:rsidRPr="0036060A">
        <w:rPr>
          <w:rStyle w:val="FontStyle424"/>
          <w:rFonts w:ascii="Verdana" w:hAnsi="Verdana"/>
        </w:rPr>
        <w:t>Za wykonanie przedmiotu umowy Strony ustalają wynagrodzenie brutto w wysokości</w:t>
      </w:r>
    </w:p>
    <w:p w14:paraId="23B16FEC" w14:textId="22B6A377" w:rsidR="00ED07CE" w:rsidRPr="0036060A" w:rsidRDefault="00766484" w:rsidP="0036060A">
      <w:pPr>
        <w:pStyle w:val="Style245"/>
        <w:widowControl/>
        <w:tabs>
          <w:tab w:val="left" w:leader="dot" w:pos="1334"/>
          <w:tab w:val="left" w:leader="dot" w:pos="3538"/>
          <w:tab w:val="left" w:leader="dot" w:pos="6048"/>
        </w:tabs>
        <w:spacing w:line="276" w:lineRule="auto"/>
        <w:ind w:left="466"/>
        <w:jc w:val="both"/>
        <w:rPr>
          <w:rStyle w:val="FontStyle424"/>
          <w:rFonts w:ascii="Verdana" w:hAnsi="Verdana"/>
        </w:rPr>
      </w:pPr>
      <w:r w:rsidRPr="0036060A">
        <w:rPr>
          <w:rStyle w:val="FontStyle291"/>
          <w:rFonts w:ascii="Verdana" w:hAnsi="Verdana"/>
        </w:rPr>
        <w:tab/>
      </w:r>
      <w:r w:rsidR="00ED07CE" w:rsidRPr="0036060A">
        <w:rPr>
          <w:rStyle w:val="FontStyle291"/>
          <w:rFonts w:ascii="Verdana" w:hAnsi="Verdana"/>
        </w:rPr>
        <w:t xml:space="preserve">brutto </w:t>
      </w:r>
      <w:r w:rsidR="00ED07CE" w:rsidRPr="0036060A">
        <w:rPr>
          <w:rStyle w:val="FontStyle424"/>
          <w:rFonts w:ascii="Verdana" w:hAnsi="Verdana"/>
        </w:rPr>
        <w:t>(słownie:</w:t>
      </w:r>
      <w:r w:rsidR="005E46A2" w:rsidRPr="0036060A">
        <w:rPr>
          <w:rStyle w:val="FontStyle424"/>
          <w:rFonts w:ascii="Verdana" w:hAnsi="Verdana"/>
        </w:rPr>
        <w:t xml:space="preserve"> </w:t>
      </w:r>
      <w:r w:rsidRPr="0036060A">
        <w:rPr>
          <w:rStyle w:val="FontStyle424"/>
          <w:rFonts w:ascii="Verdana" w:hAnsi="Verdana"/>
        </w:rPr>
        <w:tab/>
      </w:r>
      <w:r w:rsidR="00911B2F" w:rsidRPr="0036060A">
        <w:rPr>
          <w:rStyle w:val="FontStyle424"/>
          <w:rFonts w:ascii="Verdana" w:hAnsi="Verdana"/>
        </w:rPr>
        <w:t>)</w:t>
      </w:r>
      <w:r w:rsidR="005E46A2" w:rsidRPr="0036060A">
        <w:rPr>
          <w:rStyle w:val="FontStyle424"/>
          <w:rFonts w:ascii="Verdana" w:hAnsi="Verdana"/>
        </w:rPr>
        <w:t xml:space="preserve"> </w:t>
      </w:r>
      <w:r w:rsidR="00ED07CE" w:rsidRPr="0036060A">
        <w:rPr>
          <w:rStyle w:val="FontStyle424"/>
          <w:rFonts w:ascii="Verdana" w:hAnsi="Verdana"/>
        </w:rPr>
        <w:t>w tym wartość netto</w:t>
      </w:r>
      <w:r w:rsidR="00260DD0" w:rsidRPr="0036060A">
        <w:rPr>
          <w:rStyle w:val="FontStyle424"/>
          <w:rFonts w:ascii="Verdana" w:hAnsi="Verdana"/>
        </w:rPr>
        <w:t xml:space="preserve"> </w:t>
      </w:r>
      <w:r w:rsidRPr="0036060A">
        <w:rPr>
          <w:rStyle w:val="FontStyle424"/>
          <w:rFonts w:ascii="Verdana" w:hAnsi="Verdana"/>
        </w:rPr>
        <w:tab/>
      </w:r>
      <w:r w:rsidR="00ED07CE" w:rsidRPr="0036060A">
        <w:rPr>
          <w:rStyle w:val="FontStyle424"/>
          <w:rFonts w:ascii="Verdana" w:hAnsi="Verdana"/>
        </w:rPr>
        <w:t xml:space="preserve">oraz podatek VAT </w:t>
      </w:r>
      <w:r w:rsidRPr="0036060A">
        <w:rPr>
          <w:rStyle w:val="FontStyle424"/>
          <w:rFonts w:ascii="Verdana" w:hAnsi="Verdana"/>
        </w:rPr>
        <w:tab/>
      </w:r>
      <w:r w:rsidRPr="0036060A">
        <w:rPr>
          <w:rStyle w:val="FontStyle424"/>
          <w:rFonts w:ascii="Verdana" w:hAnsi="Verdana"/>
        </w:rPr>
        <w:tab/>
      </w:r>
      <w:r w:rsidR="00ED07CE" w:rsidRPr="0036060A">
        <w:rPr>
          <w:rStyle w:val="FontStyle424"/>
          <w:rFonts w:ascii="Verdana" w:hAnsi="Verdana"/>
        </w:rPr>
        <w:t xml:space="preserve"> wg</w:t>
      </w:r>
      <w:r w:rsidR="00260DD0" w:rsidRPr="0036060A">
        <w:rPr>
          <w:rStyle w:val="FontStyle424"/>
          <w:rFonts w:ascii="Verdana" w:hAnsi="Verdana"/>
        </w:rPr>
        <w:t xml:space="preserve"> </w:t>
      </w:r>
      <w:r w:rsidR="00ED07CE" w:rsidRPr="0036060A">
        <w:rPr>
          <w:rStyle w:val="FontStyle424"/>
          <w:rFonts w:ascii="Verdana" w:hAnsi="Verdana"/>
        </w:rPr>
        <w:t xml:space="preserve">stawki </w:t>
      </w:r>
      <w:r w:rsidR="00A4515B" w:rsidRPr="0036060A">
        <w:rPr>
          <w:rStyle w:val="FontStyle424"/>
          <w:rFonts w:ascii="Verdana" w:hAnsi="Verdana"/>
        </w:rPr>
        <w:t>23</w:t>
      </w:r>
      <w:r w:rsidR="00ED07CE" w:rsidRPr="0036060A">
        <w:rPr>
          <w:rStyle w:val="FontStyle424"/>
          <w:rFonts w:ascii="Verdana" w:hAnsi="Verdana"/>
        </w:rPr>
        <w:t>%.</w:t>
      </w:r>
    </w:p>
    <w:p w14:paraId="691F7D3C" w14:textId="77777777" w:rsidR="00EA200B" w:rsidRPr="0036060A" w:rsidRDefault="00EA200B" w:rsidP="0036060A">
      <w:pPr>
        <w:pStyle w:val="Style230"/>
        <w:widowControl/>
        <w:numPr>
          <w:ilvl w:val="0"/>
          <w:numId w:val="8"/>
        </w:numPr>
        <w:tabs>
          <w:tab w:val="left" w:pos="355"/>
        </w:tabs>
        <w:spacing w:before="125" w:after="240" w:line="276" w:lineRule="auto"/>
        <w:ind w:left="355" w:hanging="355"/>
        <w:jc w:val="both"/>
        <w:rPr>
          <w:rStyle w:val="FontStyle424"/>
          <w:rFonts w:ascii="Verdana" w:hAnsi="Verdana"/>
        </w:rPr>
      </w:pPr>
      <w:r w:rsidRPr="0036060A">
        <w:rPr>
          <w:rStyle w:val="FontStyle424"/>
          <w:rFonts w:ascii="Verdana" w:hAnsi="Verdana"/>
        </w:rPr>
        <w:t>Wynagrodzenie określone w ust. 1, zaspokaja wszelkie roszczenia Wykonawcy z tytułu wykonania Umowy.</w:t>
      </w:r>
    </w:p>
    <w:p w14:paraId="78145217" w14:textId="77777777" w:rsidR="00EA200B" w:rsidRPr="0036060A" w:rsidRDefault="00EA200B" w:rsidP="0036060A">
      <w:pPr>
        <w:pStyle w:val="Style11"/>
        <w:widowControl/>
        <w:numPr>
          <w:ilvl w:val="0"/>
          <w:numId w:val="8"/>
        </w:numPr>
        <w:tabs>
          <w:tab w:val="left" w:pos="259"/>
        </w:tabs>
        <w:spacing w:line="276" w:lineRule="auto"/>
        <w:ind w:left="284" w:hanging="333"/>
        <w:jc w:val="both"/>
        <w:rPr>
          <w:rStyle w:val="FontStyle424"/>
          <w:rFonts w:ascii="Verdana" w:hAnsi="Verdana" w:cs="Verdana"/>
        </w:rPr>
      </w:pPr>
      <w:r w:rsidRPr="0036060A">
        <w:rPr>
          <w:rStyle w:val="FontStyle20"/>
        </w:rPr>
        <w:t>Zapłata wynagrodzenia, określonego w ust. 1, nastąpi przelewem na rachunek bankowy wskazany przez Wykonawcę w terminie 14 dni kalendarzowych od dnia otrzymania przez Zamawiającego prawidłowo wystawionej faktury VAT.</w:t>
      </w:r>
    </w:p>
    <w:p w14:paraId="3E9E40C1" w14:textId="77777777" w:rsidR="00ED07CE" w:rsidRPr="0036060A" w:rsidRDefault="00ED07CE" w:rsidP="0036060A">
      <w:pPr>
        <w:pStyle w:val="Style230"/>
        <w:widowControl/>
        <w:numPr>
          <w:ilvl w:val="0"/>
          <w:numId w:val="8"/>
        </w:numPr>
        <w:tabs>
          <w:tab w:val="left" w:pos="355"/>
        </w:tabs>
        <w:spacing w:before="130" w:line="276" w:lineRule="auto"/>
        <w:ind w:left="355" w:right="20" w:hanging="355"/>
        <w:jc w:val="both"/>
        <w:rPr>
          <w:rStyle w:val="FontStyle424"/>
          <w:rFonts w:ascii="Verdana" w:hAnsi="Verdana"/>
          <w:b/>
          <w:bCs/>
        </w:rPr>
      </w:pPr>
      <w:r w:rsidRPr="0036060A">
        <w:rPr>
          <w:rStyle w:val="FontStyle424"/>
          <w:rFonts w:ascii="Verdana" w:hAnsi="Verdana"/>
        </w:rPr>
        <w:t xml:space="preserve">Faktura powinna być wystawiona na: </w:t>
      </w:r>
    </w:p>
    <w:p w14:paraId="58270474" w14:textId="2D718013" w:rsidR="00ED07CE" w:rsidRPr="0036060A" w:rsidRDefault="00ED07CE" w:rsidP="0036060A">
      <w:pPr>
        <w:pStyle w:val="Style1"/>
        <w:widowControl/>
        <w:tabs>
          <w:tab w:val="left" w:pos="638"/>
        </w:tabs>
        <w:spacing w:before="240" w:line="276" w:lineRule="auto"/>
        <w:ind w:firstLine="0"/>
        <w:jc w:val="both"/>
        <w:rPr>
          <w:rStyle w:val="FontStyle60"/>
          <w:rFonts w:ascii="Verdana" w:hAnsi="Verdana"/>
        </w:rPr>
      </w:pPr>
      <w:r w:rsidRPr="0036060A">
        <w:rPr>
          <w:rStyle w:val="FontStyle60"/>
          <w:rFonts w:ascii="Verdana" w:hAnsi="Verdana"/>
        </w:rPr>
        <w:t>Województwo Śląskie</w:t>
      </w:r>
    </w:p>
    <w:p w14:paraId="6BE2B5E6" w14:textId="4D8B2D3B" w:rsidR="00ED07CE" w:rsidRPr="0036060A" w:rsidRDefault="00ED07CE" w:rsidP="0036060A">
      <w:pPr>
        <w:pStyle w:val="Style1"/>
        <w:widowControl/>
        <w:tabs>
          <w:tab w:val="left" w:pos="638"/>
        </w:tabs>
        <w:spacing w:line="276" w:lineRule="auto"/>
        <w:ind w:firstLine="0"/>
        <w:jc w:val="both"/>
        <w:rPr>
          <w:rStyle w:val="FontStyle60"/>
          <w:rFonts w:ascii="Verdana" w:hAnsi="Verdana"/>
        </w:rPr>
      </w:pPr>
      <w:r w:rsidRPr="0036060A">
        <w:rPr>
          <w:rStyle w:val="FontStyle60"/>
          <w:rFonts w:ascii="Verdana" w:hAnsi="Verdana"/>
        </w:rPr>
        <w:lastRenderedPageBreak/>
        <w:t xml:space="preserve">Śląskie Centrum Przedsiębiorczości, </w:t>
      </w:r>
    </w:p>
    <w:p w14:paraId="736917A3" w14:textId="0C7D6DE1" w:rsidR="00ED07CE" w:rsidRPr="0036060A" w:rsidRDefault="00ED07CE" w:rsidP="0036060A">
      <w:pPr>
        <w:pStyle w:val="Style1"/>
        <w:widowControl/>
        <w:tabs>
          <w:tab w:val="left" w:pos="638"/>
        </w:tabs>
        <w:spacing w:line="276" w:lineRule="auto"/>
        <w:ind w:firstLine="0"/>
        <w:jc w:val="both"/>
        <w:rPr>
          <w:rStyle w:val="FontStyle60"/>
          <w:rFonts w:ascii="Verdana" w:hAnsi="Verdana"/>
        </w:rPr>
      </w:pPr>
      <w:r w:rsidRPr="0036060A">
        <w:rPr>
          <w:rStyle w:val="FontStyle60"/>
          <w:rFonts w:ascii="Verdana" w:hAnsi="Verdana"/>
        </w:rPr>
        <w:t>ul. Katowicka 47, 41-500 Chorzów</w:t>
      </w:r>
    </w:p>
    <w:p w14:paraId="21BCB563" w14:textId="1AEBFCEC" w:rsidR="00ED07CE" w:rsidRPr="0036060A" w:rsidRDefault="00ED07CE" w:rsidP="0036060A">
      <w:pPr>
        <w:pStyle w:val="Style230"/>
        <w:widowControl/>
        <w:tabs>
          <w:tab w:val="left" w:pos="355"/>
        </w:tabs>
        <w:spacing w:line="276" w:lineRule="auto"/>
        <w:ind w:right="20" w:firstLine="0"/>
        <w:jc w:val="both"/>
        <w:rPr>
          <w:rStyle w:val="FontStyle60"/>
          <w:rFonts w:ascii="Verdana" w:hAnsi="Verdana"/>
        </w:rPr>
      </w:pPr>
      <w:r w:rsidRPr="0036060A">
        <w:rPr>
          <w:rStyle w:val="FontStyle60"/>
          <w:rFonts w:ascii="Verdana" w:hAnsi="Verdana"/>
        </w:rPr>
        <w:t>NIP: 954-277-00-64,</w:t>
      </w:r>
    </w:p>
    <w:p w14:paraId="5F876377" w14:textId="77777777" w:rsidR="00ED07CE" w:rsidRPr="0036060A" w:rsidRDefault="00ED07CE" w:rsidP="0036060A">
      <w:pPr>
        <w:pStyle w:val="Style230"/>
        <w:widowControl/>
        <w:tabs>
          <w:tab w:val="left" w:pos="355"/>
        </w:tabs>
        <w:spacing w:line="276" w:lineRule="auto"/>
        <w:ind w:right="20" w:firstLine="0"/>
        <w:jc w:val="both"/>
        <w:rPr>
          <w:rStyle w:val="FontStyle291"/>
          <w:rFonts w:ascii="Verdana" w:hAnsi="Verdana"/>
        </w:rPr>
      </w:pPr>
    </w:p>
    <w:p w14:paraId="67FFB787" w14:textId="07EEFC1D" w:rsidR="00ED07CE" w:rsidRPr="0036060A" w:rsidRDefault="00ED07CE" w:rsidP="0036060A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36060A">
        <w:rPr>
          <w:rFonts w:ascii="Verdana" w:hAnsi="Verdana"/>
          <w:sz w:val="18"/>
          <w:szCs w:val="18"/>
        </w:rPr>
        <w:t xml:space="preserve">Zamawiający informuje, że faktura/rachunek zostanie zapłacona metodą </w:t>
      </w:r>
      <w:proofErr w:type="spellStart"/>
      <w:r w:rsidRPr="0036060A">
        <w:rPr>
          <w:rFonts w:ascii="Verdana" w:hAnsi="Verdana"/>
          <w:sz w:val="18"/>
          <w:szCs w:val="18"/>
        </w:rPr>
        <w:t>split</w:t>
      </w:r>
      <w:proofErr w:type="spellEnd"/>
      <w:r w:rsidRPr="0036060A">
        <w:rPr>
          <w:rFonts w:ascii="Verdana" w:hAnsi="Verdana"/>
          <w:sz w:val="18"/>
          <w:szCs w:val="18"/>
        </w:rPr>
        <w:t xml:space="preserve"> </w:t>
      </w:r>
      <w:proofErr w:type="spellStart"/>
      <w:r w:rsidRPr="0036060A">
        <w:rPr>
          <w:rFonts w:ascii="Verdana" w:hAnsi="Verdana"/>
          <w:sz w:val="18"/>
          <w:szCs w:val="18"/>
        </w:rPr>
        <w:t>payment</w:t>
      </w:r>
      <w:proofErr w:type="spellEnd"/>
      <w:r w:rsidRPr="0036060A">
        <w:rPr>
          <w:rFonts w:ascii="Verdana" w:hAnsi="Verdana"/>
          <w:sz w:val="18"/>
          <w:szCs w:val="18"/>
        </w:rPr>
        <w:t xml:space="preserve"> zgodnie</w:t>
      </w:r>
      <w:r w:rsidRPr="0036060A">
        <w:rPr>
          <w:rFonts w:ascii="Verdana" w:hAnsi="Verdana"/>
          <w:sz w:val="18"/>
          <w:szCs w:val="18"/>
        </w:rPr>
        <w:br/>
        <w:t>z Ustawą z dnia 15 grudnia 2017 r. o zmianie ustawy o podatku od towarów i usług oraz niektórych innych ustaw (Dz.U. 2018 poz. 62).</w:t>
      </w:r>
    </w:p>
    <w:p w14:paraId="58309414" w14:textId="77777777" w:rsidR="00EA200B" w:rsidRPr="0036060A" w:rsidRDefault="00EA200B" w:rsidP="0036060A">
      <w:pPr>
        <w:pStyle w:val="Style1"/>
        <w:widowControl/>
        <w:tabs>
          <w:tab w:val="left" w:pos="426"/>
        </w:tabs>
        <w:spacing w:line="276" w:lineRule="auto"/>
        <w:ind w:left="284" w:firstLine="0"/>
        <w:jc w:val="both"/>
        <w:rPr>
          <w:rStyle w:val="FontStyle60"/>
          <w:rFonts w:ascii="Verdana" w:hAnsi="Verdana"/>
        </w:rPr>
      </w:pPr>
    </w:p>
    <w:p w14:paraId="5AAD9B88" w14:textId="36166E9A" w:rsidR="00EA200B" w:rsidRPr="0036060A" w:rsidRDefault="00EA200B" w:rsidP="0036060A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36060A">
        <w:rPr>
          <w:rFonts w:ascii="Verdana" w:hAnsi="Verdana"/>
          <w:sz w:val="18"/>
          <w:szCs w:val="18"/>
        </w:rPr>
        <w:t xml:space="preserve">Wykonawca ma prawo wysyłania ustrukturyzowanej faktury elektronicznej za </w:t>
      </w:r>
      <w:proofErr w:type="spellStart"/>
      <w:r w:rsidRPr="0036060A">
        <w:rPr>
          <w:rFonts w:ascii="Verdana" w:hAnsi="Verdana"/>
          <w:sz w:val="18"/>
          <w:szCs w:val="18"/>
        </w:rPr>
        <w:t>pośrednictwemplatformy</w:t>
      </w:r>
      <w:proofErr w:type="spellEnd"/>
      <w:r w:rsidRPr="0036060A">
        <w:rPr>
          <w:rFonts w:ascii="Verdana" w:hAnsi="Verdana"/>
          <w:sz w:val="18"/>
          <w:szCs w:val="18"/>
        </w:rPr>
        <w:t xml:space="preserve"> zgodnie z ustawa z dnia </w:t>
      </w:r>
      <w:r w:rsidR="00C26C85" w:rsidRPr="0036060A">
        <w:rPr>
          <w:rFonts w:ascii="Verdana" w:hAnsi="Verdana"/>
          <w:sz w:val="18"/>
          <w:szCs w:val="18"/>
        </w:rPr>
        <w:t>2</w:t>
      </w:r>
      <w:r w:rsidRPr="0036060A">
        <w:rPr>
          <w:rFonts w:ascii="Verdana" w:hAnsi="Verdana"/>
          <w:sz w:val="18"/>
          <w:szCs w:val="18"/>
        </w:rPr>
        <w:t xml:space="preserve">9 2018 r. o elektronicznym fakturowaniu </w:t>
      </w:r>
      <w:r w:rsidRPr="0036060A">
        <w:rPr>
          <w:rFonts w:ascii="Verdana" w:hAnsi="Verdana"/>
          <w:sz w:val="18"/>
          <w:szCs w:val="18"/>
        </w:rPr>
        <w:br/>
        <w:t>w zamówieniach publicznych (Dz.U. z 2018 r. poz. 2191).</w:t>
      </w:r>
    </w:p>
    <w:p w14:paraId="51348932" w14:textId="77777777" w:rsidR="00EA200B" w:rsidRPr="0036060A" w:rsidRDefault="00EA200B" w:rsidP="0036060A">
      <w:pPr>
        <w:pStyle w:val="Style1"/>
        <w:widowControl/>
        <w:tabs>
          <w:tab w:val="left" w:pos="426"/>
        </w:tabs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</w:p>
    <w:p w14:paraId="6780265E" w14:textId="2F94A62D" w:rsidR="00EA200B" w:rsidRPr="0036060A" w:rsidRDefault="00EA200B" w:rsidP="0036060A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36060A">
        <w:rPr>
          <w:rFonts w:ascii="Verdana" w:hAnsi="Verdana"/>
          <w:sz w:val="18"/>
          <w:szCs w:val="18"/>
        </w:rPr>
        <w:t xml:space="preserve">Wykonawca zobowiązuje się, że numer rachunku bankowego podawany na fakturach VAT będzie rachunkiem ujawnionym w wykazie podmiotów prowadzonym przez Szefa Krajowej Administracji Skarbowej (na tzw. „białej liście”). Zamawiający może odmówić zapłaty na rachunek nieujawniony w ww. wykazie podmiotów, a Wykonawca nie będzie uprawniony do dochodzenia odsetek. Wykonawca ponosi odpowiedzialność odszkodowawczą względem Zamawiającego </w:t>
      </w:r>
      <w:r w:rsidR="00D55AE8" w:rsidRPr="0036060A">
        <w:rPr>
          <w:rFonts w:ascii="Verdana" w:hAnsi="Verdana"/>
          <w:sz w:val="18"/>
          <w:szCs w:val="18"/>
        </w:rPr>
        <w:br/>
      </w:r>
      <w:r w:rsidRPr="0036060A">
        <w:rPr>
          <w:rFonts w:ascii="Verdana" w:hAnsi="Verdana"/>
          <w:sz w:val="18"/>
          <w:szCs w:val="18"/>
        </w:rPr>
        <w:t xml:space="preserve">w przypadku: podania na fakturze rachunku bankowego nieujawnionego </w:t>
      </w:r>
      <w:r w:rsidRPr="0036060A">
        <w:rPr>
          <w:rFonts w:ascii="Verdana" w:hAnsi="Verdana"/>
          <w:sz w:val="18"/>
          <w:szCs w:val="18"/>
        </w:rPr>
        <w:br/>
        <w:t>w ww. wykazie podmiotów i uiszczenia przez Zamawiającego płatności na taki rachunek.</w:t>
      </w:r>
    </w:p>
    <w:p w14:paraId="3A4CD0DF" w14:textId="77777777" w:rsidR="00ED07CE" w:rsidRPr="0036060A" w:rsidRDefault="00ED07CE" w:rsidP="0036060A">
      <w:pPr>
        <w:pStyle w:val="Style230"/>
        <w:widowControl/>
        <w:numPr>
          <w:ilvl w:val="0"/>
          <w:numId w:val="8"/>
        </w:numPr>
        <w:tabs>
          <w:tab w:val="left" w:pos="350"/>
        </w:tabs>
        <w:spacing w:before="125" w:line="276" w:lineRule="auto"/>
        <w:ind w:left="350" w:hanging="350"/>
        <w:jc w:val="both"/>
        <w:rPr>
          <w:rStyle w:val="FontStyle424"/>
          <w:rFonts w:ascii="Verdana" w:hAnsi="Verdana"/>
        </w:rPr>
      </w:pPr>
      <w:r w:rsidRPr="0036060A">
        <w:rPr>
          <w:rFonts w:ascii="Verdana" w:hAnsi="Verdana"/>
          <w:sz w:val="18"/>
          <w:szCs w:val="18"/>
        </w:rPr>
        <w:t xml:space="preserve">Wydatek współfinansowany przez Unię Europejską z Europejskiego Funduszu Społecznego </w:t>
      </w:r>
      <w:r w:rsidRPr="0036060A">
        <w:rPr>
          <w:rFonts w:ascii="Verdana" w:hAnsi="Verdana"/>
          <w:sz w:val="18"/>
          <w:szCs w:val="18"/>
        </w:rPr>
        <w:br/>
        <w:t>w ramach Regionalnego Programu Operacyjnego Województwa Śląskiego na lata 2014-2020.</w:t>
      </w:r>
    </w:p>
    <w:p w14:paraId="2FF5C3FE" w14:textId="77777777" w:rsidR="002E6D64" w:rsidRPr="0036060A" w:rsidRDefault="002E6D64" w:rsidP="0036060A">
      <w:pPr>
        <w:pStyle w:val="Style8"/>
        <w:widowControl/>
        <w:spacing w:before="43" w:line="276" w:lineRule="auto"/>
        <w:ind w:firstLine="0"/>
        <w:jc w:val="center"/>
        <w:rPr>
          <w:rStyle w:val="FontStyle290"/>
          <w:rFonts w:ascii="Verdana" w:hAnsi="Verdana"/>
          <w:spacing w:val="70"/>
          <w:sz w:val="18"/>
          <w:szCs w:val="18"/>
        </w:rPr>
      </w:pPr>
    </w:p>
    <w:p w14:paraId="026CBDF8" w14:textId="77777777" w:rsidR="00ED07CE" w:rsidRPr="0036060A" w:rsidRDefault="00ED07CE" w:rsidP="0036060A">
      <w:pPr>
        <w:pStyle w:val="Style8"/>
        <w:widowControl/>
        <w:spacing w:before="43" w:line="276" w:lineRule="auto"/>
        <w:ind w:firstLine="0"/>
        <w:jc w:val="center"/>
        <w:rPr>
          <w:rStyle w:val="FontStyle290"/>
          <w:rFonts w:ascii="Verdana" w:hAnsi="Verdana"/>
          <w:spacing w:val="70"/>
          <w:sz w:val="18"/>
          <w:szCs w:val="18"/>
        </w:rPr>
      </w:pPr>
      <w:r w:rsidRPr="0036060A">
        <w:rPr>
          <w:rStyle w:val="FontStyle290"/>
          <w:rFonts w:ascii="Verdana" w:hAnsi="Verdana"/>
          <w:spacing w:val="70"/>
          <w:sz w:val="18"/>
          <w:szCs w:val="18"/>
        </w:rPr>
        <w:t>§4</w:t>
      </w:r>
    </w:p>
    <w:p w14:paraId="20C08CA4" w14:textId="2B16EF65" w:rsidR="00ED07CE" w:rsidRPr="0036060A" w:rsidRDefault="00ED07CE" w:rsidP="0036060A">
      <w:pPr>
        <w:pStyle w:val="Style4"/>
        <w:widowControl/>
        <w:spacing w:line="276" w:lineRule="auto"/>
        <w:jc w:val="center"/>
        <w:rPr>
          <w:rStyle w:val="FontStyle291"/>
          <w:rFonts w:ascii="Verdana" w:hAnsi="Verdana"/>
        </w:rPr>
      </w:pPr>
      <w:r w:rsidRPr="0036060A">
        <w:rPr>
          <w:rStyle w:val="FontStyle291"/>
          <w:rFonts w:ascii="Verdana" w:hAnsi="Verdana"/>
        </w:rPr>
        <w:t>Gwarancja</w:t>
      </w:r>
    </w:p>
    <w:p w14:paraId="29EAC33E" w14:textId="77777777" w:rsidR="00E4274A" w:rsidRPr="0036060A" w:rsidRDefault="00E4274A" w:rsidP="0036060A">
      <w:pPr>
        <w:pStyle w:val="Style4"/>
        <w:widowControl/>
        <w:spacing w:line="276" w:lineRule="auto"/>
        <w:jc w:val="center"/>
        <w:rPr>
          <w:rStyle w:val="FontStyle291"/>
          <w:rFonts w:ascii="Verdana" w:hAnsi="Verdana"/>
        </w:rPr>
      </w:pPr>
    </w:p>
    <w:p w14:paraId="790751E6" w14:textId="77777777" w:rsidR="00E477F5" w:rsidRPr="0036060A" w:rsidRDefault="00E477F5" w:rsidP="0036060A">
      <w:pPr>
        <w:pStyle w:val="Akapitzlist"/>
        <w:numPr>
          <w:ilvl w:val="0"/>
          <w:numId w:val="35"/>
        </w:numPr>
        <w:spacing w:line="276" w:lineRule="auto"/>
        <w:rPr>
          <w:rStyle w:val="FontStyle424"/>
          <w:rFonts w:ascii="Verdana" w:hAnsi="Verdana"/>
        </w:rPr>
      </w:pPr>
      <w:r w:rsidRPr="0036060A">
        <w:rPr>
          <w:rStyle w:val="FontStyle424"/>
          <w:rFonts w:ascii="Verdana" w:hAnsi="Verdana"/>
        </w:rPr>
        <w:t>Wykonawca udziela gwarancji na zaproponowany sprzęt zgodnie z wymogami przedstawionymi w Załączniku nr 1 (SOPZ).</w:t>
      </w:r>
    </w:p>
    <w:p w14:paraId="61F1C077" w14:textId="5BA25BC8" w:rsidR="0016303E" w:rsidRPr="0036060A" w:rsidRDefault="0016303E" w:rsidP="0036060A">
      <w:pPr>
        <w:pStyle w:val="Style230"/>
        <w:widowControl/>
        <w:numPr>
          <w:ilvl w:val="0"/>
          <w:numId w:val="35"/>
        </w:numPr>
        <w:tabs>
          <w:tab w:val="left" w:pos="350"/>
          <w:tab w:val="left" w:leader="dot" w:pos="3264"/>
        </w:tabs>
        <w:spacing w:before="149" w:line="276" w:lineRule="auto"/>
        <w:ind w:left="426" w:hanging="426"/>
        <w:jc w:val="both"/>
        <w:rPr>
          <w:rStyle w:val="FontStyle424"/>
          <w:rFonts w:ascii="Verdana" w:hAnsi="Verdana"/>
        </w:rPr>
      </w:pPr>
      <w:r w:rsidRPr="0036060A">
        <w:rPr>
          <w:rStyle w:val="FontStyle291"/>
          <w:rFonts w:ascii="Verdana" w:hAnsi="Verdana"/>
        </w:rPr>
        <w:t xml:space="preserve">Okres gwarancji </w:t>
      </w:r>
      <w:r w:rsidR="000B29B3" w:rsidRPr="0036060A">
        <w:rPr>
          <w:rStyle w:val="FontStyle291"/>
          <w:rFonts w:ascii="Verdana" w:hAnsi="Verdana"/>
        </w:rPr>
        <w:t xml:space="preserve">na monitory oraz urządzenia wielofunkcyjne </w:t>
      </w:r>
      <w:r w:rsidRPr="0036060A">
        <w:rPr>
          <w:rStyle w:val="FontStyle291"/>
          <w:rFonts w:ascii="Verdana" w:hAnsi="Verdana"/>
        </w:rPr>
        <w:t>wynosi</w:t>
      </w:r>
      <w:r w:rsidR="00766484" w:rsidRPr="0036060A">
        <w:rPr>
          <w:rStyle w:val="FontStyle291"/>
          <w:rFonts w:ascii="Verdana" w:hAnsi="Verdana"/>
        </w:rPr>
        <w:tab/>
      </w:r>
      <w:r w:rsidR="00766484" w:rsidRPr="0036060A">
        <w:rPr>
          <w:rStyle w:val="FontStyle291"/>
          <w:rFonts w:ascii="Verdana" w:hAnsi="Verdana"/>
        </w:rPr>
        <w:tab/>
      </w:r>
      <w:r w:rsidRPr="0036060A">
        <w:rPr>
          <w:rStyle w:val="FontStyle291"/>
          <w:rFonts w:ascii="Verdana" w:hAnsi="Verdana"/>
        </w:rPr>
        <w:t xml:space="preserve"> miesi</w:t>
      </w:r>
      <w:r w:rsidR="00A5290E" w:rsidRPr="0036060A">
        <w:rPr>
          <w:rStyle w:val="FontStyle291"/>
          <w:rFonts w:ascii="Verdana" w:hAnsi="Verdana"/>
        </w:rPr>
        <w:t>ą</w:t>
      </w:r>
      <w:r w:rsidRPr="0036060A">
        <w:rPr>
          <w:rStyle w:val="FontStyle291"/>
          <w:rFonts w:ascii="Verdana" w:hAnsi="Verdana"/>
        </w:rPr>
        <w:t xml:space="preserve">ce </w:t>
      </w:r>
      <w:r w:rsidRPr="0036060A">
        <w:rPr>
          <w:rStyle w:val="FontStyle424"/>
          <w:rFonts w:ascii="Verdana" w:hAnsi="Verdana"/>
        </w:rPr>
        <w:t>(zgodnie z ofertą Wykonawcy) licząc od dnia podpisania bez zastrzeżeń przez Zamawiającego Protokołu odbioru przedmiotu dostawy.</w:t>
      </w:r>
    </w:p>
    <w:p w14:paraId="707B4CAD" w14:textId="20EA0A85" w:rsidR="00E4274A" w:rsidRPr="0036060A" w:rsidRDefault="00E4274A" w:rsidP="0036060A">
      <w:pPr>
        <w:pStyle w:val="Style230"/>
        <w:widowControl/>
        <w:numPr>
          <w:ilvl w:val="0"/>
          <w:numId w:val="36"/>
        </w:numPr>
        <w:tabs>
          <w:tab w:val="left" w:pos="350"/>
        </w:tabs>
        <w:spacing w:before="120" w:line="276" w:lineRule="auto"/>
        <w:ind w:right="-7"/>
        <w:jc w:val="both"/>
        <w:rPr>
          <w:rStyle w:val="FontStyle424"/>
          <w:rFonts w:ascii="Verdana" w:hAnsi="Verdana"/>
          <w:bCs/>
        </w:rPr>
      </w:pPr>
      <w:r w:rsidRPr="0036060A">
        <w:rPr>
          <w:rStyle w:val="FontStyle424"/>
          <w:rFonts w:ascii="Verdana" w:hAnsi="Verdana"/>
        </w:rPr>
        <w:t>Koszty transportu do i z siedziby Zamawiającego w trakcie okresu gwarancji ponosi Wykonawca.</w:t>
      </w:r>
    </w:p>
    <w:p w14:paraId="45398B4C" w14:textId="77777777" w:rsidR="00E4274A" w:rsidRPr="0036060A" w:rsidRDefault="00E4274A" w:rsidP="0036060A">
      <w:pPr>
        <w:pStyle w:val="Style230"/>
        <w:widowControl/>
        <w:numPr>
          <w:ilvl w:val="0"/>
          <w:numId w:val="36"/>
        </w:numPr>
        <w:tabs>
          <w:tab w:val="left" w:pos="350"/>
        </w:tabs>
        <w:spacing w:before="120" w:line="276" w:lineRule="auto"/>
        <w:ind w:left="350" w:right="-7" w:hanging="350"/>
        <w:jc w:val="both"/>
        <w:rPr>
          <w:rStyle w:val="FontStyle291"/>
          <w:rFonts w:ascii="Verdana" w:hAnsi="Verdana"/>
          <w:b w:val="0"/>
        </w:rPr>
      </w:pPr>
      <w:r w:rsidRPr="0036060A">
        <w:rPr>
          <w:rStyle w:val="FontStyle424"/>
          <w:rFonts w:ascii="Verdana" w:hAnsi="Verdana"/>
        </w:rPr>
        <w:t>Termin realizacji naprawy gwarancyjnej to 21 dni od dnia zgłoszenia wady.</w:t>
      </w:r>
    </w:p>
    <w:p w14:paraId="087BF11D" w14:textId="279064FC" w:rsidR="00E863D1" w:rsidRPr="0036060A" w:rsidRDefault="00E863D1" w:rsidP="0036060A">
      <w:pPr>
        <w:pStyle w:val="Style230"/>
        <w:widowControl/>
        <w:numPr>
          <w:ilvl w:val="0"/>
          <w:numId w:val="36"/>
        </w:numPr>
        <w:tabs>
          <w:tab w:val="left" w:pos="336"/>
        </w:tabs>
        <w:spacing w:before="130" w:line="276" w:lineRule="auto"/>
        <w:ind w:left="336" w:hanging="336"/>
        <w:jc w:val="both"/>
        <w:rPr>
          <w:rStyle w:val="FontStyle424"/>
          <w:rFonts w:ascii="Verdana" w:hAnsi="Verdana"/>
        </w:rPr>
      </w:pPr>
      <w:r w:rsidRPr="0036060A">
        <w:rPr>
          <w:rStyle w:val="FontStyle424"/>
          <w:rFonts w:ascii="Verdana" w:hAnsi="Verdana"/>
        </w:rPr>
        <w:t>W przypadku przekroczenia terminu naprawy, o którym mowa w ust.4, Wykonawca wymieni wadliwy sprzęt na sprzęt równoważny, fabrycznie nowy, wolny od wad, w kolejnym dniu roboczym.</w:t>
      </w:r>
    </w:p>
    <w:p w14:paraId="4BA1C597" w14:textId="34492D6D" w:rsidR="00E4274A" w:rsidRPr="0036060A" w:rsidRDefault="00E4274A" w:rsidP="0036060A">
      <w:pPr>
        <w:pStyle w:val="Style230"/>
        <w:widowControl/>
        <w:numPr>
          <w:ilvl w:val="0"/>
          <w:numId w:val="36"/>
        </w:numPr>
        <w:tabs>
          <w:tab w:val="left" w:pos="336"/>
        </w:tabs>
        <w:spacing w:before="125" w:line="276" w:lineRule="auto"/>
        <w:ind w:left="336" w:hanging="336"/>
        <w:jc w:val="both"/>
        <w:rPr>
          <w:rStyle w:val="FontStyle424"/>
          <w:rFonts w:ascii="Verdana" w:hAnsi="Verdana"/>
          <w:bCs/>
        </w:rPr>
      </w:pPr>
      <w:r w:rsidRPr="0036060A">
        <w:rPr>
          <w:rStyle w:val="FontStyle424"/>
          <w:rFonts w:ascii="Verdana" w:hAnsi="Verdana"/>
        </w:rPr>
        <w:t>W przypadku ponownego wystąpienia wady sprzętu po wykonaniu trzech napraw Wykonawca wymieni wadliwy sprzęt na sprzęt równoważny, fabrycznie nowy w terminie 7 dni roboczych od dnia zgłoszenia wady.</w:t>
      </w:r>
    </w:p>
    <w:p w14:paraId="182609AD" w14:textId="77777777" w:rsidR="00E4274A" w:rsidRPr="0036060A" w:rsidRDefault="00E4274A" w:rsidP="0036060A">
      <w:pPr>
        <w:pStyle w:val="Style230"/>
        <w:widowControl/>
        <w:numPr>
          <w:ilvl w:val="0"/>
          <w:numId w:val="36"/>
        </w:numPr>
        <w:tabs>
          <w:tab w:val="left" w:pos="336"/>
        </w:tabs>
        <w:spacing w:before="130" w:line="276" w:lineRule="auto"/>
        <w:ind w:left="336" w:hanging="336"/>
        <w:jc w:val="both"/>
        <w:rPr>
          <w:rStyle w:val="FontStyle291"/>
          <w:rFonts w:ascii="Verdana" w:hAnsi="Verdana"/>
          <w:b w:val="0"/>
        </w:rPr>
      </w:pPr>
      <w:r w:rsidRPr="0036060A">
        <w:rPr>
          <w:rStyle w:val="FontStyle424"/>
          <w:rFonts w:ascii="Verdana" w:hAnsi="Verdana"/>
        </w:rPr>
        <w:t>Naprawom gwarancyjnym nie podlegają wady wynikłe z nieprawidłowego użytkowania sprzętu przez Zamawiającego.</w:t>
      </w:r>
    </w:p>
    <w:p w14:paraId="064DE0D5" w14:textId="77777777" w:rsidR="00E4274A" w:rsidRPr="0036060A" w:rsidRDefault="00E4274A" w:rsidP="0036060A">
      <w:pPr>
        <w:pStyle w:val="Style230"/>
        <w:widowControl/>
        <w:numPr>
          <w:ilvl w:val="0"/>
          <w:numId w:val="36"/>
        </w:numPr>
        <w:tabs>
          <w:tab w:val="left" w:pos="336"/>
        </w:tabs>
        <w:spacing w:before="125" w:line="276" w:lineRule="auto"/>
        <w:ind w:left="336" w:hanging="336"/>
        <w:jc w:val="both"/>
        <w:rPr>
          <w:rStyle w:val="FontStyle291"/>
          <w:rFonts w:ascii="Verdana" w:hAnsi="Verdana"/>
          <w:b w:val="0"/>
        </w:rPr>
      </w:pPr>
      <w:r w:rsidRPr="0036060A">
        <w:rPr>
          <w:rStyle w:val="FontStyle424"/>
          <w:rFonts w:ascii="Verdana" w:hAnsi="Verdana"/>
        </w:rPr>
        <w:t>Pod pojęciem sprzęt równoważny rozumie się sprzęt o funkcjonalności i wydajności nie gorszej niż określona w zapytaniu ofertowym oraz w złożonej ofercie.</w:t>
      </w:r>
    </w:p>
    <w:p w14:paraId="74B6FA95" w14:textId="6722103E" w:rsidR="00E4274A" w:rsidRPr="0036060A" w:rsidRDefault="00E4274A" w:rsidP="0036060A">
      <w:pPr>
        <w:pStyle w:val="Style230"/>
        <w:widowControl/>
        <w:numPr>
          <w:ilvl w:val="0"/>
          <w:numId w:val="36"/>
        </w:numPr>
        <w:tabs>
          <w:tab w:val="left" w:pos="336"/>
        </w:tabs>
        <w:spacing w:before="125" w:line="276" w:lineRule="auto"/>
        <w:ind w:left="336" w:hanging="336"/>
        <w:jc w:val="both"/>
        <w:rPr>
          <w:rStyle w:val="FontStyle424"/>
          <w:rFonts w:ascii="Verdana" w:hAnsi="Verdana"/>
          <w:bCs/>
        </w:rPr>
      </w:pPr>
      <w:r w:rsidRPr="0036060A">
        <w:rPr>
          <w:rStyle w:val="FontStyle424"/>
          <w:rFonts w:ascii="Verdana" w:hAnsi="Verdana"/>
        </w:rPr>
        <w:t>W przypadku naprawy gwarancyjnej przedłuża się czas gwarancji o pełen okres niesprawności przedmiotu umowy.</w:t>
      </w:r>
    </w:p>
    <w:p w14:paraId="0529B86F" w14:textId="669E13AE" w:rsidR="008A3A73" w:rsidRPr="0036060A" w:rsidRDefault="008A3A73" w:rsidP="0036060A">
      <w:pPr>
        <w:pStyle w:val="Style230"/>
        <w:widowControl/>
        <w:numPr>
          <w:ilvl w:val="0"/>
          <w:numId w:val="36"/>
        </w:numPr>
        <w:tabs>
          <w:tab w:val="left" w:pos="370"/>
          <w:tab w:val="left" w:leader="dot" w:pos="3264"/>
        </w:tabs>
        <w:spacing w:before="149" w:line="276" w:lineRule="auto"/>
        <w:jc w:val="both"/>
        <w:rPr>
          <w:rStyle w:val="FontStyle424"/>
          <w:rFonts w:ascii="Verdana" w:hAnsi="Verdana"/>
          <w:bCs/>
        </w:rPr>
      </w:pPr>
      <w:r w:rsidRPr="0036060A">
        <w:rPr>
          <w:rStyle w:val="FontStyle291"/>
          <w:rFonts w:ascii="Verdana" w:hAnsi="Verdana"/>
          <w:b w:val="0"/>
          <w:bCs w:val="0"/>
        </w:rPr>
        <w:t>Zgłaszanie wad będzie następować we wszystkie dni robocze w godzinach od 8:00 do 15:30. Zgłoszenie wady może być dokonane przez telefonicznie lub poprzez email.</w:t>
      </w:r>
    </w:p>
    <w:p w14:paraId="20D60D2A" w14:textId="77777777" w:rsidR="008A3A73" w:rsidRPr="0036060A" w:rsidRDefault="008A3A73" w:rsidP="0036060A">
      <w:pPr>
        <w:pStyle w:val="Style230"/>
        <w:widowControl/>
        <w:tabs>
          <w:tab w:val="left" w:pos="336"/>
        </w:tabs>
        <w:spacing w:before="125" w:line="276" w:lineRule="auto"/>
        <w:ind w:left="336" w:firstLine="0"/>
        <w:jc w:val="both"/>
        <w:rPr>
          <w:rStyle w:val="FontStyle424"/>
          <w:rFonts w:ascii="Verdana" w:hAnsi="Verdana"/>
          <w:bCs/>
        </w:rPr>
      </w:pPr>
    </w:p>
    <w:p w14:paraId="79A55E43" w14:textId="53B9B754" w:rsidR="004D7D48" w:rsidRPr="0036060A" w:rsidRDefault="004D7D48" w:rsidP="0036060A">
      <w:pPr>
        <w:pStyle w:val="Style8"/>
        <w:widowControl/>
        <w:spacing w:before="43" w:line="276" w:lineRule="auto"/>
        <w:ind w:firstLine="0"/>
        <w:jc w:val="center"/>
        <w:rPr>
          <w:rStyle w:val="FontStyle290"/>
          <w:rFonts w:ascii="Verdana" w:hAnsi="Verdana"/>
          <w:spacing w:val="70"/>
          <w:sz w:val="18"/>
          <w:szCs w:val="18"/>
        </w:rPr>
      </w:pPr>
    </w:p>
    <w:p w14:paraId="16BAF4E0" w14:textId="77777777" w:rsidR="00BA152B" w:rsidRPr="0036060A" w:rsidRDefault="00BA152B" w:rsidP="0036060A">
      <w:pPr>
        <w:pStyle w:val="Style8"/>
        <w:widowControl/>
        <w:spacing w:before="43" w:line="276" w:lineRule="auto"/>
        <w:ind w:firstLine="0"/>
        <w:jc w:val="center"/>
        <w:rPr>
          <w:rStyle w:val="FontStyle290"/>
          <w:rFonts w:ascii="Verdana" w:hAnsi="Verdana"/>
          <w:spacing w:val="70"/>
          <w:sz w:val="18"/>
          <w:szCs w:val="18"/>
        </w:rPr>
      </w:pPr>
    </w:p>
    <w:p w14:paraId="581E2F58" w14:textId="77777777" w:rsidR="004D7D48" w:rsidRPr="0036060A" w:rsidRDefault="00ED07CE" w:rsidP="0036060A">
      <w:pPr>
        <w:pStyle w:val="Style8"/>
        <w:widowControl/>
        <w:spacing w:before="43" w:line="276" w:lineRule="auto"/>
        <w:ind w:firstLine="0"/>
        <w:jc w:val="center"/>
        <w:rPr>
          <w:rStyle w:val="FontStyle290"/>
          <w:rFonts w:ascii="Verdana" w:hAnsi="Verdana"/>
          <w:spacing w:val="70"/>
          <w:sz w:val="18"/>
          <w:szCs w:val="18"/>
        </w:rPr>
      </w:pPr>
      <w:r w:rsidRPr="0036060A">
        <w:rPr>
          <w:rStyle w:val="FontStyle290"/>
          <w:rFonts w:ascii="Verdana" w:hAnsi="Verdana"/>
          <w:spacing w:val="70"/>
          <w:sz w:val="18"/>
          <w:szCs w:val="18"/>
        </w:rPr>
        <w:t>§5</w:t>
      </w:r>
    </w:p>
    <w:p w14:paraId="190B1851" w14:textId="77777777" w:rsidR="00ED07CE" w:rsidRPr="0036060A" w:rsidRDefault="00ED07CE" w:rsidP="0036060A">
      <w:pPr>
        <w:pStyle w:val="Style4"/>
        <w:widowControl/>
        <w:spacing w:line="276" w:lineRule="auto"/>
        <w:jc w:val="center"/>
        <w:rPr>
          <w:rStyle w:val="FontStyle291"/>
          <w:rFonts w:ascii="Verdana" w:hAnsi="Verdana"/>
        </w:rPr>
      </w:pPr>
      <w:r w:rsidRPr="0036060A">
        <w:rPr>
          <w:rStyle w:val="FontStyle291"/>
          <w:rFonts w:ascii="Verdana" w:hAnsi="Verdana"/>
        </w:rPr>
        <w:t>Kary umowne</w:t>
      </w:r>
    </w:p>
    <w:p w14:paraId="59B08AA1" w14:textId="77777777" w:rsidR="00ED07CE" w:rsidRPr="0036060A" w:rsidRDefault="00ED07CE" w:rsidP="0036060A">
      <w:pPr>
        <w:pStyle w:val="Style36"/>
        <w:widowControl/>
        <w:numPr>
          <w:ilvl w:val="0"/>
          <w:numId w:val="13"/>
        </w:numPr>
        <w:tabs>
          <w:tab w:val="left" w:pos="422"/>
        </w:tabs>
        <w:spacing w:before="134" w:line="276" w:lineRule="auto"/>
        <w:ind w:left="422" w:right="20" w:hanging="422"/>
        <w:jc w:val="both"/>
        <w:rPr>
          <w:rStyle w:val="FontStyle291"/>
          <w:rFonts w:ascii="Verdana" w:hAnsi="Verdana"/>
        </w:rPr>
      </w:pPr>
      <w:r w:rsidRPr="0036060A">
        <w:rPr>
          <w:rStyle w:val="FontStyle424"/>
          <w:rFonts w:ascii="Verdana" w:hAnsi="Verdana"/>
        </w:rPr>
        <w:t>W przypadku niedotrzymania przez Wykonawcę terminu dostawy, o którym mowa w § 2 ust.1 umowy Zamawiający naliczy Wykonawcy karę umowną w wysokości 0,5% wynagrodzenia brutto określonego w § 3 ust. 1 za każdy dzień opóźnienia.</w:t>
      </w:r>
    </w:p>
    <w:p w14:paraId="64C32CF6" w14:textId="687C5A89" w:rsidR="00ED07CE" w:rsidRPr="0036060A" w:rsidRDefault="00ED07CE" w:rsidP="0036060A">
      <w:pPr>
        <w:pStyle w:val="Style36"/>
        <w:widowControl/>
        <w:numPr>
          <w:ilvl w:val="0"/>
          <w:numId w:val="13"/>
        </w:numPr>
        <w:tabs>
          <w:tab w:val="left" w:pos="422"/>
        </w:tabs>
        <w:spacing w:before="115" w:line="276" w:lineRule="auto"/>
        <w:ind w:left="422" w:right="20" w:hanging="422"/>
        <w:jc w:val="both"/>
        <w:rPr>
          <w:rStyle w:val="FontStyle291"/>
          <w:rFonts w:ascii="Verdana" w:hAnsi="Verdana"/>
        </w:rPr>
      </w:pPr>
      <w:r w:rsidRPr="0036060A">
        <w:rPr>
          <w:rStyle w:val="FontStyle424"/>
          <w:rFonts w:ascii="Verdana" w:hAnsi="Verdana"/>
        </w:rPr>
        <w:t>W przypadku niewykonania przedmiotu umowy w terminie 7 dni od upływu terminu określonego w § 2 ust.1, Zamawiający może</w:t>
      </w:r>
      <w:r w:rsidR="00072A6C" w:rsidRPr="0036060A">
        <w:rPr>
          <w:rStyle w:val="FontStyle424"/>
          <w:rFonts w:ascii="Verdana" w:hAnsi="Verdana"/>
        </w:rPr>
        <w:t xml:space="preserve"> w terminie 30 dni </w:t>
      </w:r>
      <w:r w:rsidRPr="0036060A">
        <w:rPr>
          <w:rStyle w:val="FontStyle424"/>
          <w:rFonts w:ascii="Verdana" w:hAnsi="Verdana"/>
        </w:rPr>
        <w:t>odstąpić od umowy w całości lub części bez wyznaczenia dodatkowego terminu</w:t>
      </w:r>
      <w:r w:rsidR="00072A6C" w:rsidRPr="0036060A">
        <w:rPr>
          <w:rStyle w:val="FontStyle424"/>
          <w:rFonts w:ascii="Verdana" w:hAnsi="Verdana"/>
        </w:rPr>
        <w:t xml:space="preserve"> wykonania umowy</w:t>
      </w:r>
      <w:r w:rsidRPr="0036060A">
        <w:rPr>
          <w:rStyle w:val="FontStyle424"/>
          <w:rFonts w:ascii="Verdana" w:hAnsi="Verdana"/>
        </w:rPr>
        <w:t>. W tym przypadku Zamawiający naliczy Wykonawcy karę umowną w wysokości 10% wynagrodzeni</w:t>
      </w:r>
      <w:r w:rsidR="00E7341A" w:rsidRPr="0036060A">
        <w:rPr>
          <w:rStyle w:val="FontStyle424"/>
          <w:rFonts w:ascii="Verdana" w:hAnsi="Verdana"/>
        </w:rPr>
        <w:t>a brutto określonego w § 3 ust.</w:t>
      </w:r>
      <w:r w:rsidRPr="0036060A">
        <w:rPr>
          <w:rStyle w:val="FontStyle424"/>
          <w:rFonts w:ascii="Verdana" w:hAnsi="Verdana"/>
        </w:rPr>
        <w:t>1.</w:t>
      </w:r>
    </w:p>
    <w:p w14:paraId="2EA0B77A" w14:textId="01CECDC3" w:rsidR="00ED07CE" w:rsidRPr="0036060A" w:rsidRDefault="00ED07CE" w:rsidP="0036060A">
      <w:pPr>
        <w:pStyle w:val="Style36"/>
        <w:widowControl/>
        <w:numPr>
          <w:ilvl w:val="0"/>
          <w:numId w:val="13"/>
        </w:numPr>
        <w:tabs>
          <w:tab w:val="left" w:pos="422"/>
        </w:tabs>
        <w:spacing w:before="115" w:line="276" w:lineRule="auto"/>
        <w:ind w:left="437" w:right="20" w:hanging="422"/>
        <w:jc w:val="both"/>
        <w:rPr>
          <w:rStyle w:val="FontStyle424"/>
          <w:rFonts w:ascii="Verdana" w:hAnsi="Verdana"/>
        </w:rPr>
      </w:pPr>
      <w:r w:rsidRPr="0036060A">
        <w:rPr>
          <w:rStyle w:val="FontStyle424"/>
          <w:rFonts w:ascii="Verdana" w:hAnsi="Verdana"/>
        </w:rPr>
        <w:t xml:space="preserve">W przypadku niedotrzymania </w:t>
      </w:r>
      <w:r w:rsidR="009E4EB8" w:rsidRPr="0036060A">
        <w:rPr>
          <w:rStyle w:val="FontStyle424"/>
          <w:rFonts w:ascii="Verdana" w:hAnsi="Verdana"/>
        </w:rPr>
        <w:t xml:space="preserve">terminu określonego w § 4 ust. </w:t>
      </w:r>
      <w:r w:rsidR="00E863D1" w:rsidRPr="0036060A">
        <w:rPr>
          <w:rStyle w:val="FontStyle424"/>
          <w:rFonts w:ascii="Verdana" w:hAnsi="Verdana"/>
        </w:rPr>
        <w:t>4</w:t>
      </w:r>
      <w:r w:rsidR="00FA28E6" w:rsidRPr="0036060A">
        <w:rPr>
          <w:rStyle w:val="FontStyle424"/>
          <w:rFonts w:ascii="Verdana" w:hAnsi="Verdana"/>
        </w:rPr>
        <w:t xml:space="preserve"> </w:t>
      </w:r>
      <w:r w:rsidR="00E748B7" w:rsidRPr="0036060A">
        <w:rPr>
          <w:rStyle w:val="FontStyle424"/>
          <w:rFonts w:ascii="Verdana" w:hAnsi="Verdana"/>
        </w:rPr>
        <w:t xml:space="preserve">lub </w:t>
      </w:r>
      <w:r w:rsidR="00072A6C" w:rsidRPr="0036060A">
        <w:rPr>
          <w:rStyle w:val="FontStyle424"/>
          <w:rFonts w:ascii="Verdana" w:hAnsi="Verdana"/>
        </w:rPr>
        <w:t xml:space="preserve">niedotrzymania terminu  </w:t>
      </w:r>
      <w:r w:rsidR="00E748B7" w:rsidRPr="0036060A">
        <w:rPr>
          <w:rStyle w:val="FontStyle424"/>
          <w:rFonts w:ascii="Verdana" w:hAnsi="Verdana"/>
        </w:rPr>
        <w:t>wymiany</w:t>
      </w:r>
      <w:r w:rsidR="00A91701" w:rsidRPr="0036060A">
        <w:rPr>
          <w:rStyle w:val="FontStyle424"/>
          <w:rFonts w:ascii="Verdana" w:hAnsi="Verdana"/>
        </w:rPr>
        <w:t xml:space="preserve"> sprzętu na </w:t>
      </w:r>
      <w:r w:rsidRPr="0036060A">
        <w:rPr>
          <w:rStyle w:val="FontStyle424"/>
          <w:rFonts w:ascii="Verdana" w:hAnsi="Verdana"/>
        </w:rPr>
        <w:t>nowy</w:t>
      </w:r>
      <w:r w:rsidR="00A91701" w:rsidRPr="0036060A">
        <w:rPr>
          <w:rStyle w:val="FontStyle424"/>
          <w:rFonts w:ascii="Verdana" w:hAnsi="Verdana"/>
        </w:rPr>
        <w:t>,</w:t>
      </w:r>
      <w:r w:rsidRPr="0036060A">
        <w:rPr>
          <w:rStyle w:val="FontStyle424"/>
          <w:rFonts w:ascii="Verdana" w:hAnsi="Verdana"/>
        </w:rPr>
        <w:t xml:space="preserve"> </w:t>
      </w:r>
      <w:r w:rsidR="00A91701" w:rsidRPr="0036060A">
        <w:rPr>
          <w:rStyle w:val="FontStyle424"/>
          <w:rFonts w:ascii="Verdana" w:hAnsi="Verdana"/>
        </w:rPr>
        <w:t>wolny od wad, w</w:t>
      </w:r>
      <w:r w:rsidRPr="0036060A">
        <w:rPr>
          <w:rStyle w:val="FontStyle424"/>
          <w:rFonts w:ascii="Verdana" w:hAnsi="Verdana"/>
        </w:rPr>
        <w:t xml:space="preserve"> przypadkach okreś</w:t>
      </w:r>
      <w:r w:rsidR="00222231" w:rsidRPr="0036060A">
        <w:rPr>
          <w:rStyle w:val="FontStyle424"/>
          <w:rFonts w:ascii="Verdana" w:hAnsi="Verdana"/>
        </w:rPr>
        <w:t xml:space="preserve">lonych w § 4 ust. </w:t>
      </w:r>
      <w:r w:rsidR="00E863D1" w:rsidRPr="0036060A">
        <w:rPr>
          <w:rStyle w:val="FontStyle424"/>
          <w:rFonts w:ascii="Verdana" w:hAnsi="Verdana"/>
        </w:rPr>
        <w:t xml:space="preserve">5 i </w:t>
      </w:r>
      <w:r w:rsidR="002015F5" w:rsidRPr="0036060A">
        <w:rPr>
          <w:rStyle w:val="FontStyle424"/>
          <w:rFonts w:ascii="Verdana" w:hAnsi="Verdana"/>
        </w:rPr>
        <w:t>6</w:t>
      </w:r>
      <w:r w:rsidR="00E748B7" w:rsidRPr="0036060A">
        <w:rPr>
          <w:rStyle w:val="FontStyle424"/>
          <w:rFonts w:ascii="Verdana" w:hAnsi="Verdana"/>
        </w:rPr>
        <w:t>,</w:t>
      </w:r>
      <w:r w:rsidRPr="0036060A">
        <w:rPr>
          <w:rStyle w:val="FontStyle424"/>
          <w:rFonts w:ascii="Verdana" w:hAnsi="Verdana"/>
        </w:rPr>
        <w:t xml:space="preserve"> Zamawiający naliczy Wykonawcy kary umowne w wysokości 0,5% wynagrodzenia brutto określonego w § 3 ust. 1 za każdy dzień opóźnienia.</w:t>
      </w:r>
    </w:p>
    <w:p w14:paraId="66ABA28D" w14:textId="77777777" w:rsidR="00ED07CE" w:rsidRPr="0036060A" w:rsidRDefault="00ED07CE" w:rsidP="0036060A">
      <w:pPr>
        <w:pStyle w:val="Style36"/>
        <w:widowControl/>
        <w:numPr>
          <w:ilvl w:val="0"/>
          <w:numId w:val="13"/>
        </w:numPr>
        <w:tabs>
          <w:tab w:val="left" w:pos="413"/>
        </w:tabs>
        <w:spacing w:before="115" w:line="276" w:lineRule="auto"/>
        <w:ind w:left="422" w:right="20" w:hanging="422"/>
        <w:jc w:val="both"/>
        <w:rPr>
          <w:rStyle w:val="FontStyle424"/>
          <w:rFonts w:ascii="Verdana" w:hAnsi="Verdana"/>
        </w:rPr>
      </w:pPr>
      <w:r w:rsidRPr="0036060A">
        <w:rPr>
          <w:rStyle w:val="FontStyle424"/>
          <w:rFonts w:ascii="Verdana" w:hAnsi="Verdana"/>
        </w:rPr>
        <w:t xml:space="preserve">W razie odstąpienia przez Wykonawcę lub Zamawiającego od umowy w całości lub w części lub rozwiązania umowy przez którąkolwiek ze stron, z przyczyn leżących po stronie Wykonawcy, Wykonawca zobowiązuje się do zapłaty Zamawiającemu kary umownej </w:t>
      </w:r>
      <w:r w:rsidR="00A4515B" w:rsidRPr="0036060A">
        <w:rPr>
          <w:rStyle w:val="FontStyle424"/>
          <w:rFonts w:ascii="Verdana" w:hAnsi="Verdana"/>
        </w:rPr>
        <w:br/>
      </w:r>
      <w:r w:rsidRPr="0036060A">
        <w:rPr>
          <w:rStyle w:val="FontStyle424"/>
          <w:rFonts w:ascii="Verdana" w:hAnsi="Verdana"/>
        </w:rPr>
        <w:t>w wysokości 10% wynagrodzenia brutto określonego w § 3 ust. 1.</w:t>
      </w:r>
    </w:p>
    <w:p w14:paraId="6187F641" w14:textId="77777777" w:rsidR="00ED07CE" w:rsidRPr="0036060A" w:rsidRDefault="00ED07CE" w:rsidP="0036060A">
      <w:pPr>
        <w:pStyle w:val="Style36"/>
        <w:widowControl/>
        <w:numPr>
          <w:ilvl w:val="0"/>
          <w:numId w:val="13"/>
        </w:numPr>
        <w:tabs>
          <w:tab w:val="left" w:pos="422"/>
        </w:tabs>
        <w:spacing w:before="115" w:line="276" w:lineRule="auto"/>
        <w:ind w:left="437" w:right="20" w:hanging="422"/>
        <w:jc w:val="both"/>
        <w:rPr>
          <w:rStyle w:val="FontStyle424"/>
          <w:rFonts w:ascii="Verdana" w:hAnsi="Verdana"/>
        </w:rPr>
      </w:pPr>
      <w:r w:rsidRPr="0036060A">
        <w:rPr>
          <w:rStyle w:val="FontStyle424"/>
          <w:rFonts w:ascii="Verdana" w:hAnsi="Verdana"/>
        </w:rPr>
        <w:t>Jeżeli szkoda będzie wyższa niż kara umowna Zamawiający będzie uprawniony do dochodzenia odszkodowania przewyższającego karę umowną na zasadach ogólnych.</w:t>
      </w:r>
    </w:p>
    <w:p w14:paraId="37FEFF32" w14:textId="77777777" w:rsidR="00C35075" w:rsidRPr="0036060A" w:rsidRDefault="00C35075" w:rsidP="0036060A">
      <w:pPr>
        <w:pStyle w:val="Style36"/>
        <w:widowControl/>
        <w:numPr>
          <w:ilvl w:val="0"/>
          <w:numId w:val="13"/>
        </w:numPr>
        <w:tabs>
          <w:tab w:val="left" w:pos="413"/>
        </w:tabs>
        <w:spacing w:before="125" w:line="276" w:lineRule="auto"/>
        <w:ind w:left="413" w:hanging="413"/>
        <w:jc w:val="both"/>
        <w:rPr>
          <w:rStyle w:val="FontStyle291"/>
          <w:rFonts w:ascii="Verdana" w:hAnsi="Verdana"/>
        </w:rPr>
      </w:pPr>
      <w:r w:rsidRPr="0036060A">
        <w:rPr>
          <w:rStyle w:val="FontStyle424"/>
          <w:rFonts w:ascii="Verdana" w:hAnsi="Verdana"/>
        </w:rPr>
        <w:t>Zamawiający zastrzega sobie możliwość potrącenia kar umownych z faktury wystawionej przez Wykonawcę.</w:t>
      </w:r>
    </w:p>
    <w:p w14:paraId="6D87AEBC" w14:textId="77777777" w:rsidR="004A5D64" w:rsidRPr="0036060A" w:rsidRDefault="00ED07CE" w:rsidP="0036060A">
      <w:pPr>
        <w:pStyle w:val="Style4"/>
        <w:widowControl/>
        <w:spacing w:before="53" w:line="276" w:lineRule="auto"/>
        <w:jc w:val="center"/>
        <w:rPr>
          <w:rStyle w:val="FontStyle291"/>
          <w:rFonts w:ascii="Verdana" w:hAnsi="Verdana"/>
          <w:spacing w:val="60"/>
        </w:rPr>
      </w:pPr>
      <w:r w:rsidRPr="0036060A">
        <w:rPr>
          <w:rStyle w:val="FontStyle291"/>
          <w:rFonts w:ascii="Verdana" w:hAnsi="Verdana"/>
          <w:spacing w:val="60"/>
        </w:rPr>
        <w:t>§6</w:t>
      </w:r>
    </w:p>
    <w:p w14:paraId="0947613B" w14:textId="77777777" w:rsidR="000C0E60" w:rsidRPr="0036060A" w:rsidRDefault="00ED07CE" w:rsidP="0036060A">
      <w:pPr>
        <w:pStyle w:val="Style4"/>
        <w:widowControl/>
        <w:spacing w:line="276" w:lineRule="auto"/>
        <w:jc w:val="center"/>
        <w:rPr>
          <w:rStyle w:val="FontStyle291"/>
          <w:rFonts w:ascii="Verdana" w:hAnsi="Verdana"/>
        </w:rPr>
      </w:pPr>
      <w:r w:rsidRPr="0036060A">
        <w:rPr>
          <w:rStyle w:val="FontStyle291"/>
          <w:rFonts w:ascii="Verdana" w:hAnsi="Verdana"/>
        </w:rPr>
        <w:t>Zmiana umowy</w:t>
      </w:r>
    </w:p>
    <w:p w14:paraId="1269BC86" w14:textId="3D057242" w:rsidR="00A556B3" w:rsidRPr="0036060A" w:rsidRDefault="001D0E39" w:rsidP="0036060A">
      <w:pPr>
        <w:pStyle w:val="Style4"/>
        <w:widowControl/>
        <w:spacing w:before="158" w:line="276" w:lineRule="auto"/>
        <w:ind w:left="426" w:hanging="426"/>
        <w:rPr>
          <w:rStyle w:val="FontStyle424"/>
          <w:rFonts w:ascii="Verdana" w:hAnsi="Verdana"/>
          <w:bCs/>
        </w:rPr>
      </w:pPr>
      <w:r w:rsidRPr="0036060A">
        <w:rPr>
          <w:rStyle w:val="FontStyle424"/>
          <w:rFonts w:ascii="Verdana" w:hAnsi="Verdana"/>
        </w:rPr>
        <w:t>1</w:t>
      </w:r>
      <w:r w:rsidR="00C0155E" w:rsidRPr="0036060A">
        <w:rPr>
          <w:rStyle w:val="FontStyle424"/>
          <w:rFonts w:ascii="Verdana" w:hAnsi="Verdana"/>
        </w:rPr>
        <w:t>.</w:t>
      </w:r>
      <w:r w:rsidR="007A15F7" w:rsidRPr="0036060A">
        <w:rPr>
          <w:rStyle w:val="FontStyle291"/>
          <w:rFonts w:ascii="Verdana" w:hAnsi="Verdana"/>
          <w:spacing w:val="60"/>
        </w:rPr>
        <w:t xml:space="preserve"> </w:t>
      </w:r>
      <w:r w:rsidR="00A556B3" w:rsidRPr="0036060A">
        <w:rPr>
          <w:rStyle w:val="FontStyle424"/>
          <w:rFonts w:ascii="Verdana" w:hAnsi="Verdana"/>
          <w:bCs/>
        </w:rPr>
        <w:t xml:space="preserve">Zakazuje się istotnych zmian postanowień zawartej umowy w stosunku do treści oferty, </w:t>
      </w:r>
      <w:r w:rsidR="00C208FD" w:rsidRPr="0036060A">
        <w:rPr>
          <w:rStyle w:val="FontStyle424"/>
          <w:rFonts w:ascii="Verdana" w:hAnsi="Verdana"/>
          <w:bCs/>
        </w:rPr>
        <w:br/>
      </w:r>
      <w:r w:rsidR="00A556B3" w:rsidRPr="0036060A">
        <w:rPr>
          <w:rStyle w:val="FontStyle424"/>
          <w:rFonts w:ascii="Verdana" w:hAnsi="Verdana"/>
          <w:bCs/>
        </w:rPr>
        <w:t xml:space="preserve">na podstawie której dokonano wyboru Wykonawcy. Zmiana umowy z naruszeniem niniejszego przepisu jest nieważna. </w:t>
      </w:r>
      <w:r w:rsidR="00B35A49" w:rsidRPr="0036060A">
        <w:rPr>
          <w:rStyle w:val="FontStyle424"/>
          <w:rFonts w:ascii="Verdana" w:hAnsi="Verdana"/>
          <w:bCs/>
        </w:rPr>
        <w:t>Wyjątek stanowi ust.2.</w:t>
      </w:r>
    </w:p>
    <w:p w14:paraId="7D721AF8" w14:textId="77777777" w:rsidR="00A556B3" w:rsidRPr="0036060A" w:rsidRDefault="00A556B3" w:rsidP="0036060A">
      <w:pPr>
        <w:pStyle w:val="Style4"/>
        <w:widowControl/>
        <w:numPr>
          <w:ilvl w:val="0"/>
          <w:numId w:val="7"/>
        </w:numPr>
        <w:spacing w:before="158" w:line="276" w:lineRule="auto"/>
        <w:ind w:left="426" w:hanging="426"/>
        <w:rPr>
          <w:rStyle w:val="FontStyle424"/>
          <w:rFonts w:ascii="Verdana" w:hAnsi="Verdana"/>
          <w:bCs/>
        </w:rPr>
      </w:pPr>
      <w:r w:rsidRPr="0036060A">
        <w:rPr>
          <w:rStyle w:val="FontStyle424"/>
          <w:rFonts w:ascii="Verdana" w:hAnsi="Verdana"/>
          <w:bCs/>
        </w:rPr>
        <w:t xml:space="preserve">W szczególności uzasadnionych sytuacjach Zamawiający przewiduje możliwość wprowadzenia zmian do zawartej umowy w sprawie zamówienia publicznego, co do przedmiotu umowy, jeśli konieczność ich wprowadzenia wynika z faktu, że przedmiot dostawy, określony w ofercie wykonawcy, z uwagi na postęp technologiczny został wycofany z produkcji lub jest czasowo niedostępny w oficjalnej dystrybucji. Wówczas zastępuje się go produktem nowszym, </w:t>
      </w:r>
      <w:r w:rsidR="00C208FD" w:rsidRPr="0036060A">
        <w:rPr>
          <w:rStyle w:val="FontStyle424"/>
          <w:rFonts w:ascii="Verdana" w:hAnsi="Verdana"/>
          <w:bCs/>
        </w:rPr>
        <w:br/>
      </w:r>
      <w:r w:rsidRPr="0036060A">
        <w:rPr>
          <w:rStyle w:val="FontStyle424"/>
          <w:rFonts w:ascii="Verdana" w:hAnsi="Verdana"/>
          <w:bCs/>
        </w:rPr>
        <w:t>o funkcjonalności i wydajności nie gorszej niż określona w zapytaniu ofertowym oraz złożonej ofercie, przy czym ewentualne koszty zmiany obciążają Wykonawcę.</w:t>
      </w:r>
    </w:p>
    <w:p w14:paraId="67221B46" w14:textId="05813526" w:rsidR="00DD04BE" w:rsidRPr="0036060A" w:rsidRDefault="00DD04BE" w:rsidP="0036060A">
      <w:pPr>
        <w:pStyle w:val="Style4"/>
        <w:widowControl/>
        <w:numPr>
          <w:ilvl w:val="0"/>
          <w:numId w:val="7"/>
        </w:numPr>
        <w:spacing w:before="158" w:line="276" w:lineRule="auto"/>
        <w:ind w:left="426" w:hanging="426"/>
        <w:rPr>
          <w:rStyle w:val="FontStyle424"/>
          <w:rFonts w:ascii="Verdana" w:hAnsi="Verdana"/>
          <w:bCs/>
        </w:rPr>
      </w:pPr>
      <w:r w:rsidRPr="0036060A">
        <w:rPr>
          <w:rStyle w:val="FontStyle424"/>
          <w:rFonts w:ascii="Verdana" w:hAnsi="Verdana"/>
          <w:bCs/>
        </w:rPr>
        <w:t>Zamawiający nie przewiduje możliwoś</w:t>
      </w:r>
      <w:r w:rsidR="00252606" w:rsidRPr="0036060A">
        <w:rPr>
          <w:rStyle w:val="FontStyle424"/>
          <w:rFonts w:ascii="Verdana" w:hAnsi="Verdana"/>
          <w:bCs/>
        </w:rPr>
        <w:t>ci</w:t>
      </w:r>
      <w:r w:rsidRPr="0036060A">
        <w:rPr>
          <w:rStyle w:val="FontStyle424"/>
          <w:rFonts w:ascii="Verdana" w:hAnsi="Verdana"/>
          <w:bCs/>
        </w:rPr>
        <w:t xml:space="preserve"> zmiany terminu realizacji zamówienia</w:t>
      </w:r>
      <w:r w:rsidR="0048468A" w:rsidRPr="0036060A">
        <w:rPr>
          <w:rStyle w:val="FontStyle424"/>
          <w:rFonts w:ascii="Verdana" w:hAnsi="Verdana"/>
          <w:bCs/>
        </w:rPr>
        <w:t>.</w:t>
      </w:r>
    </w:p>
    <w:p w14:paraId="48E0B74A" w14:textId="77777777" w:rsidR="0048468A" w:rsidRPr="0036060A" w:rsidRDefault="0048468A" w:rsidP="0036060A">
      <w:pPr>
        <w:pStyle w:val="Style4"/>
        <w:widowControl/>
        <w:spacing w:before="158" w:line="276" w:lineRule="auto"/>
        <w:ind w:left="426"/>
        <w:rPr>
          <w:rStyle w:val="FontStyle424"/>
          <w:rFonts w:ascii="Verdana" w:hAnsi="Verdana"/>
          <w:bCs/>
        </w:rPr>
      </w:pPr>
    </w:p>
    <w:p w14:paraId="124242B5" w14:textId="4FED8236" w:rsidR="004A5D64" w:rsidRPr="0036060A" w:rsidRDefault="00A556B3" w:rsidP="0036060A">
      <w:pPr>
        <w:pStyle w:val="Style4"/>
        <w:widowControl/>
        <w:spacing w:before="149" w:line="276" w:lineRule="auto"/>
        <w:jc w:val="center"/>
        <w:rPr>
          <w:rStyle w:val="FontStyle291"/>
          <w:rFonts w:ascii="Verdana" w:hAnsi="Verdana"/>
          <w:spacing w:val="60"/>
        </w:rPr>
      </w:pPr>
      <w:r w:rsidRPr="0036060A">
        <w:rPr>
          <w:rStyle w:val="FontStyle291"/>
          <w:rFonts w:ascii="Verdana" w:hAnsi="Verdana"/>
          <w:spacing w:val="60"/>
        </w:rPr>
        <w:t>§7</w:t>
      </w:r>
    </w:p>
    <w:p w14:paraId="1305D3D4" w14:textId="77777777" w:rsidR="001D0E39" w:rsidRPr="0036060A" w:rsidRDefault="00ED07CE" w:rsidP="0036060A">
      <w:pPr>
        <w:pStyle w:val="Style4"/>
        <w:widowControl/>
        <w:spacing w:before="149" w:line="276" w:lineRule="auto"/>
        <w:jc w:val="center"/>
        <w:rPr>
          <w:rStyle w:val="FontStyle424"/>
          <w:rFonts w:ascii="Verdana" w:hAnsi="Verdana"/>
          <w:b/>
          <w:bCs/>
          <w:spacing w:val="60"/>
        </w:rPr>
      </w:pPr>
      <w:r w:rsidRPr="0036060A">
        <w:rPr>
          <w:rStyle w:val="FontStyle424"/>
          <w:rFonts w:ascii="Verdana" w:hAnsi="Verdana"/>
          <w:b/>
        </w:rPr>
        <w:t>Rozwiązanie umowy</w:t>
      </w:r>
    </w:p>
    <w:p w14:paraId="619C16B9" w14:textId="620DAA9E" w:rsidR="00C208FD" w:rsidRPr="0036060A" w:rsidRDefault="001D0E39" w:rsidP="0036060A">
      <w:pPr>
        <w:pStyle w:val="Style4"/>
        <w:widowControl/>
        <w:spacing w:before="149" w:line="276" w:lineRule="auto"/>
        <w:ind w:left="426" w:hanging="426"/>
        <w:rPr>
          <w:rStyle w:val="FontStyle424"/>
          <w:rFonts w:ascii="Verdana" w:hAnsi="Verdana"/>
          <w:b/>
          <w:bCs/>
          <w:spacing w:val="60"/>
        </w:rPr>
      </w:pPr>
      <w:r w:rsidRPr="0036060A">
        <w:rPr>
          <w:rStyle w:val="FontStyle424"/>
          <w:rFonts w:ascii="Verdana" w:hAnsi="Verdana"/>
        </w:rPr>
        <w:t>1.</w:t>
      </w:r>
      <w:r w:rsidR="00ED07CE" w:rsidRPr="0036060A">
        <w:rPr>
          <w:rStyle w:val="FontStyle424"/>
          <w:rFonts w:ascii="Verdana" w:hAnsi="Verdana"/>
        </w:rPr>
        <w:t xml:space="preserve">W razie zaistnienia istotnej zmiany okoliczności powodującej, że wykonanie umowy nie leży </w:t>
      </w:r>
      <w:r w:rsidR="00ED07CE" w:rsidRPr="0036060A">
        <w:rPr>
          <w:rStyle w:val="FontStyle424"/>
          <w:rFonts w:ascii="Verdana" w:hAnsi="Verdana"/>
        </w:rPr>
        <w:br/>
        <w:t xml:space="preserve">w interesie publicznym, czego nie można było przewidzieć w chwili zawarcia umowy, lub dalsze wykonywanie umowy może zagrozić istotnemu interesowi bezpieczeństwa państwa </w:t>
      </w:r>
      <w:r w:rsidR="00A4515B" w:rsidRPr="0036060A">
        <w:rPr>
          <w:rStyle w:val="FontStyle424"/>
          <w:rFonts w:ascii="Verdana" w:hAnsi="Verdana"/>
        </w:rPr>
        <w:br/>
      </w:r>
      <w:r w:rsidR="00ED07CE" w:rsidRPr="0036060A">
        <w:rPr>
          <w:rStyle w:val="FontStyle424"/>
          <w:rFonts w:ascii="Verdana" w:hAnsi="Verdana"/>
        </w:rPr>
        <w:t xml:space="preserve">lub bezpieczeństwu publicznemu, zamawiający może odstąpić od umowy w terminie 30 dni </w:t>
      </w:r>
      <w:r w:rsidR="00A4515B" w:rsidRPr="0036060A">
        <w:rPr>
          <w:rStyle w:val="FontStyle424"/>
          <w:rFonts w:ascii="Verdana" w:hAnsi="Verdana"/>
        </w:rPr>
        <w:br/>
      </w:r>
      <w:r w:rsidR="00ED07CE" w:rsidRPr="0036060A">
        <w:rPr>
          <w:rStyle w:val="FontStyle424"/>
          <w:rFonts w:ascii="Verdana" w:hAnsi="Verdana"/>
        </w:rPr>
        <w:t>od dnia powzięcia wiadomości o tych okolicznościach.</w:t>
      </w:r>
    </w:p>
    <w:p w14:paraId="3C20A594" w14:textId="77777777" w:rsidR="00ED07CE" w:rsidRPr="0036060A" w:rsidRDefault="00ED07CE" w:rsidP="0036060A">
      <w:pPr>
        <w:pStyle w:val="Style4"/>
        <w:widowControl/>
        <w:spacing w:before="149" w:line="276" w:lineRule="auto"/>
        <w:rPr>
          <w:rStyle w:val="FontStyle424"/>
          <w:rFonts w:ascii="Verdana" w:hAnsi="Verdana"/>
          <w:b/>
          <w:bCs/>
          <w:spacing w:val="60"/>
        </w:rPr>
      </w:pPr>
      <w:r w:rsidRPr="0036060A">
        <w:rPr>
          <w:rStyle w:val="FontStyle424"/>
          <w:rFonts w:ascii="Verdana" w:hAnsi="Verdana"/>
        </w:rPr>
        <w:t>W ww. przypadku Wykonawca może żądać wyłącznie wynagrodze</w:t>
      </w:r>
      <w:r w:rsidR="008179FB" w:rsidRPr="0036060A">
        <w:rPr>
          <w:rStyle w:val="FontStyle424"/>
          <w:rFonts w:ascii="Verdana" w:hAnsi="Verdana"/>
        </w:rPr>
        <w:t>nia należnego z tytułu wykonanej</w:t>
      </w:r>
      <w:r w:rsidRPr="0036060A">
        <w:rPr>
          <w:rStyle w:val="FontStyle424"/>
          <w:rFonts w:ascii="Verdana" w:hAnsi="Verdana"/>
        </w:rPr>
        <w:t xml:space="preserve"> części umowy.</w:t>
      </w:r>
    </w:p>
    <w:p w14:paraId="4B7CE798" w14:textId="77777777" w:rsidR="00041184" w:rsidRPr="0036060A" w:rsidRDefault="00ED07CE" w:rsidP="0036060A">
      <w:pPr>
        <w:pStyle w:val="Style4"/>
        <w:widowControl/>
        <w:numPr>
          <w:ilvl w:val="0"/>
          <w:numId w:val="2"/>
        </w:numPr>
        <w:spacing w:before="149" w:line="276" w:lineRule="auto"/>
        <w:rPr>
          <w:rStyle w:val="FontStyle424"/>
          <w:rFonts w:ascii="Verdana" w:hAnsi="Verdana"/>
        </w:rPr>
      </w:pPr>
      <w:r w:rsidRPr="0036060A">
        <w:rPr>
          <w:rStyle w:val="FontStyle424"/>
          <w:rFonts w:ascii="Verdana" w:hAnsi="Verdana"/>
        </w:rPr>
        <w:lastRenderedPageBreak/>
        <w:t>Odstąpienie lub rozwiązanie umowy dla swej skuteczności wymaga zachowania formy pisemnej.</w:t>
      </w:r>
    </w:p>
    <w:p w14:paraId="61681424" w14:textId="77777777" w:rsidR="00E477F5" w:rsidRPr="0036060A" w:rsidRDefault="00E477F5" w:rsidP="0036060A">
      <w:pPr>
        <w:pStyle w:val="Style36"/>
        <w:widowControl/>
        <w:tabs>
          <w:tab w:val="left" w:pos="418"/>
        </w:tabs>
        <w:spacing w:before="130" w:line="276" w:lineRule="auto"/>
        <w:ind w:left="418" w:firstLine="0"/>
        <w:jc w:val="center"/>
        <w:rPr>
          <w:rStyle w:val="FontStyle291"/>
          <w:rFonts w:ascii="Verdana" w:hAnsi="Verdana"/>
          <w:spacing w:val="60"/>
        </w:rPr>
      </w:pPr>
    </w:p>
    <w:p w14:paraId="67011AB1" w14:textId="77777777" w:rsidR="00E477F5" w:rsidRPr="0036060A" w:rsidRDefault="00E477F5" w:rsidP="0036060A">
      <w:pPr>
        <w:pStyle w:val="Style36"/>
        <w:widowControl/>
        <w:tabs>
          <w:tab w:val="left" w:pos="418"/>
        </w:tabs>
        <w:spacing w:before="130" w:line="276" w:lineRule="auto"/>
        <w:ind w:left="418" w:firstLine="0"/>
        <w:jc w:val="center"/>
        <w:rPr>
          <w:rStyle w:val="FontStyle291"/>
          <w:rFonts w:ascii="Verdana" w:hAnsi="Verdana"/>
          <w:spacing w:val="60"/>
        </w:rPr>
      </w:pPr>
    </w:p>
    <w:p w14:paraId="11CDA157" w14:textId="70D99A4B" w:rsidR="00ED07CE" w:rsidRPr="0036060A" w:rsidRDefault="00ED07CE" w:rsidP="0036060A">
      <w:pPr>
        <w:pStyle w:val="Style36"/>
        <w:widowControl/>
        <w:tabs>
          <w:tab w:val="left" w:pos="418"/>
        </w:tabs>
        <w:spacing w:before="130" w:line="276" w:lineRule="auto"/>
        <w:ind w:left="418" w:firstLine="0"/>
        <w:jc w:val="center"/>
        <w:rPr>
          <w:rStyle w:val="FontStyle291"/>
          <w:rFonts w:ascii="Verdana" w:hAnsi="Verdana"/>
          <w:spacing w:val="60"/>
        </w:rPr>
      </w:pPr>
      <w:r w:rsidRPr="0036060A">
        <w:rPr>
          <w:rStyle w:val="FontStyle291"/>
          <w:rFonts w:ascii="Verdana" w:hAnsi="Verdana"/>
          <w:spacing w:val="60"/>
        </w:rPr>
        <w:t>§</w:t>
      </w:r>
      <w:r w:rsidR="002E6661" w:rsidRPr="0036060A">
        <w:rPr>
          <w:rStyle w:val="FontStyle291"/>
          <w:rFonts w:ascii="Verdana" w:hAnsi="Verdana"/>
          <w:spacing w:val="60"/>
        </w:rPr>
        <w:t>8</w:t>
      </w:r>
    </w:p>
    <w:p w14:paraId="18B34865" w14:textId="77777777" w:rsidR="00ED07CE" w:rsidRPr="0036060A" w:rsidRDefault="00ED07CE" w:rsidP="0036060A">
      <w:pPr>
        <w:pStyle w:val="Style4"/>
        <w:widowControl/>
        <w:spacing w:before="110" w:line="276" w:lineRule="auto"/>
        <w:jc w:val="center"/>
        <w:rPr>
          <w:rStyle w:val="FontStyle291"/>
          <w:rFonts w:ascii="Verdana" w:hAnsi="Verdana"/>
        </w:rPr>
      </w:pPr>
      <w:r w:rsidRPr="0036060A">
        <w:rPr>
          <w:rStyle w:val="FontStyle291"/>
          <w:rFonts w:ascii="Verdana" w:hAnsi="Verdana"/>
        </w:rPr>
        <w:t>Postanowienia końcowe</w:t>
      </w:r>
    </w:p>
    <w:p w14:paraId="30ED109A" w14:textId="77777777" w:rsidR="00ED07CE" w:rsidRPr="0036060A" w:rsidRDefault="00ED07CE" w:rsidP="0036060A">
      <w:pPr>
        <w:pStyle w:val="Style186"/>
        <w:widowControl/>
        <w:numPr>
          <w:ilvl w:val="0"/>
          <w:numId w:val="29"/>
        </w:numPr>
        <w:tabs>
          <w:tab w:val="left" w:pos="245"/>
        </w:tabs>
        <w:spacing w:before="125" w:after="240" w:line="276" w:lineRule="auto"/>
        <w:ind w:left="245" w:hanging="245"/>
        <w:jc w:val="both"/>
        <w:rPr>
          <w:rStyle w:val="FontStyle291"/>
          <w:rFonts w:ascii="Verdana" w:hAnsi="Verdana"/>
        </w:rPr>
      </w:pPr>
      <w:r w:rsidRPr="0036060A">
        <w:rPr>
          <w:rStyle w:val="FontStyle424"/>
          <w:rFonts w:ascii="Verdana" w:hAnsi="Verdana"/>
        </w:rPr>
        <w:t>W sprawach nieuregulowanych niniejszą umową zastosowanie mają przepisy Kodeksu Cywilnego i przepisy ustawy Prawo zamówień publicznych.</w:t>
      </w:r>
    </w:p>
    <w:p w14:paraId="11A2A97B" w14:textId="77777777" w:rsidR="00ED07CE" w:rsidRPr="0036060A" w:rsidRDefault="00ED07CE" w:rsidP="0036060A">
      <w:pPr>
        <w:pStyle w:val="Style186"/>
        <w:widowControl/>
        <w:numPr>
          <w:ilvl w:val="0"/>
          <w:numId w:val="29"/>
        </w:numPr>
        <w:tabs>
          <w:tab w:val="left" w:pos="245"/>
        </w:tabs>
        <w:spacing w:after="240" w:line="276" w:lineRule="auto"/>
        <w:ind w:left="245" w:hanging="245"/>
        <w:jc w:val="both"/>
        <w:rPr>
          <w:rStyle w:val="FontStyle291"/>
          <w:rFonts w:ascii="Verdana" w:hAnsi="Verdana"/>
        </w:rPr>
      </w:pPr>
      <w:r w:rsidRPr="0036060A">
        <w:rPr>
          <w:rStyle w:val="FontStyle424"/>
          <w:rFonts w:ascii="Verdana" w:hAnsi="Verdana"/>
        </w:rPr>
        <w:t>Ewentualne spory mogące wyniknąć na tle realizacji niniejszej umowy strony oddają pod rozstrzygnięcie właściwemu miejscowo dla siedziby Zamawiającego sądowi powszechnemu.</w:t>
      </w:r>
    </w:p>
    <w:p w14:paraId="284C9CBE" w14:textId="002BBA8A" w:rsidR="00ED07CE" w:rsidRPr="0036060A" w:rsidRDefault="00ED07CE" w:rsidP="0036060A">
      <w:pPr>
        <w:pStyle w:val="Style13"/>
        <w:widowControl/>
        <w:numPr>
          <w:ilvl w:val="0"/>
          <w:numId w:val="29"/>
        </w:numPr>
        <w:spacing w:after="240" w:line="276" w:lineRule="auto"/>
        <w:ind w:left="284" w:hanging="284"/>
        <w:jc w:val="both"/>
        <w:rPr>
          <w:rStyle w:val="FontStyle424"/>
          <w:rFonts w:ascii="Verdana" w:hAnsi="Verdana"/>
        </w:rPr>
      </w:pPr>
      <w:r w:rsidRPr="0036060A">
        <w:rPr>
          <w:rStyle w:val="FontStyle424"/>
          <w:rFonts w:ascii="Verdana" w:hAnsi="Verdana"/>
        </w:rPr>
        <w:t xml:space="preserve">Umowę sporządzono w </w:t>
      </w:r>
      <w:r w:rsidR="00297947" w:rsidRPr="0036060A">
        <w:rPr>
          <w:rStyle w:val="FontStyle424"/>
          <w:rFonts w:ascii="Verdana" w:hAnsi="Verdana"/>
        </w:rPr>
        <w:t>dwó</w:t>
      </w:r>
      <w:r w:rsidR="00A4515B" w:rsidRPr="0036060A">
        <w:rPr>
          <w:rStyle w:val="FontStyle424"/>
          <w:rFonts w:ascii="Verdana" w:hAnsi="Verdana"/>
        </w:rPr>
        <w:t>ch</w:t>
      </w:r>
      <w:r w:rsidRPr="0036060A">
        <w:rPr>
          <w:rStyle w:val="FontStyle424"/>
          <w:rFonts w:ascii="Verdana" w:hAnsi="Verdana"/>
        </w:rPr>
        <w:t xml:space="preserve"> jednobrzmiących egzemplarzach: </w:t>
      </w:r>
      <w:r w:rsidR="00297947" w:rsidRPr="0036060A">
        <w:rPr>
          <w:rStyle w:val="FontStyle424"/>
          <w:rFonts w:ascii="Verdana" w:hAnsi="Verdana"/>
        </w:rPr>
        <w:t>jeden</w:t>
      </w:r>
      <w:r w:rsidRPr="0036060A">
        <w:rPr>
          <w:rStyle w:val="FontStyle424"/>
          <w:rFonts w:ascii="Verdana" w:hAnsi="Verdana"/>
        </w:rPr>
        <w:t xml:space="preserve"> dla Zamawiającego i </w:t>
      </w:r>
      <w:r w:rsidR="00A4515B" w:rsidRPr="0036060A">
        <w:rPr>
          <w:rStyle w:val="FontStyle424"/>
          <w:rFonts w:ascii="Verdana" w:hAnsi="Verdana"/>
        </w:rPr>
        <w:t>j</w:t>
      </w:r>
      <w:r w:rsidRPr="0036060A">
        <w:rPr>
          <w:rStyle w:val="FontStyle424"/>
          <w:rFonts w:ascii="Verdana" w:hAnsi="Verdana"/>
        </w:rPr>
        <w:t>eden dla Wykonawcy.</w:t>
      </w:r>
    </w:p>
    <w:p w14:paraId="289FE5C0" w14:textId="7E5B3D73" w:rsidR="00474827" w:rsidRPr="0036060A" w:rsidRDefault="00474827" w:rsidP="0036060A">
      <w:pPr>
        <w:pStyle w:val="Style13"/>
        <w:widowControl/>
        <w:numPr>
          <w:ilvl w:val="0"/>
          <w:numId w:val="29"/>
        </w:numPr>
        <w:spacing w:after="240" w:line="276" w:lineRule="auto"/>
        <w:ind w:left="284" w:hanging="284"/>
        <w:jc w:val="both"/>
        <w:rPr>
          <w:rStyle w:val="FontStyle424"/>
          <w:rFonts w:ascii="Verdana" w:hAnsi="Verdana"/>
        </w:rPr>
      </w:pPr>
      <w:r w:rsidRPr="0036060A">
        <w:rPr>
          <w:rFonts w:ascii="Verdana" w:hAnsi="Verdana"/>
          <w:sz w:val="18"/>
          <w:szCs w:val="18"/>
        </w:rPr>
        <w:t>Cesja wierzytelności Wykonawcy przysługujących mu względem Zamawiającego na osoby trzecie jest niedopuszczalna.</w:t>
      </w:r>
    </w:p>
    <w:p w14:paraId="1E25DC53" w14:textId="281611B2" w:rsidR="00ED07CE" w:rsidRPr="0036060A" w:rsidRDefault="00ED07CE" w:rsidP="0036060A">
      <w:pPr>
        <w:numPr>
          <w:ilvl w:val="0"/>
          <w:numId w:val="29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36060A">
        <w:rPr>
          <w:rFonts w:ascii="Verdana" w:hAnsi="Verdana"/>
          <w:bCs/>
          <w:sz w:val="18"/>
          <w:szCs w:val="18"/>
        </w:rPr>
        <w:t>Informacje podawane w przypadku zbierania danych osobowych od osoby, której dane dotyczą</w:t>
      </w:r>
      <w:r w:rsidR="001D681F" w:rsidRPr="0036060A">
        <w:rPr>
          <w:rFonts w:ascii="Verdana" w:hAnsi="Verdana"/>
          <w:bCs/>
          <w:sz w:val="18"/>
          <w:szCs w:val="18"/>
        </w:rPr>
        <w:t>.</w:t>
      </w:r>
    </w:p>
    <w:p w14:paraId="2D821194" w14:textId="77777777" w:rsidR="00ED07CE" w:rsidRPr="0036060A" w:rsidRDefault="00ED07CE" w:rsidP="0036060A">
      <w:pPr>
        <w:spacing w:after="60" w:line="276" w:lineRule="auto"/>
        <w:rPr>
          <w:rFonts w:ascii="Verdana" w:hAnsi="Verdana"/>
          <w:sz w:val="18"/>
          <w:szCs w:val="18"/>
        </w:rPr>
      </w:pPr>
    </w:p>
    <w:p w14:paraId="71E921CC" w14:textId="77777777" w:rsidR="00ED07CE" w:rsidRPr="0036060A" w:rsidRDefault="00ED07CE" w:rsidP="0036060A">
      <w:pPr>
        <w:spacing w:after="60" w:line="276" w:lineRule="auto"/>
        <w:rPr>
          <w:rFonts w:ascii="Verdana" w:hAnsi="Verdana"/>
          <w:sz w:val="18"/>
          <w:szCs w:val="18"/>
        </w:rPr>
      </w:pPr>
      <w:r w:rsidRPr="0036060A">
        <w:rPr>
          <w:rFonts w:ascii="Verdana" w:hAnsi="Verdana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</w:t>
      </w:r>
      <w:r w:rsidR="000D5256" w:rsidRPr="0036060A">
        <w:rPr>
          <w:rFonts w:ascii="Verdana" w:hAnsi="Verdana"/>
          <w:sz w:val="18"/>
          <w:szCs w:val="18"/>
        </w:rPr>
        <w:t>:</w:t>
      </w:r>
    </w:p>
    <w:p w14:paraId="17C27072" w14:textId="6FF1E085" w:rsidR="00ED07CE" w:rsidRPr="0036060A" w:rsidRDefault="00ED07CE" w:rsidP="0036060A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after="60" w:line="276" w:lineRule="auto"/>
        <w:ind w:left="0" w:firstLine="0"/>
        <w:contextualSpacing w:val="0"/>
        <w:jc w:val="both"/>
        <w:rPr>
          <w:rFonts w:ascii="Verdana" w:hAnsi="Verdana"/>
          <w:sz w:val="18"/>
          <w:szCs w:val="18"/>
        </w:rPr>
      </w:pPr>
      <w:r w:rsidRPr="0036060A">
        <w:rPr>
          <w:rFonts w:ascii="Verdana" w:hAnsi="Verdana"/>
          <w:sz w:val="18"/>
          <w:szCs w:val="18"/>
        </w:rPr>
        <w:t xml:space="preserve">Administratorem Pani/Pana danych osobowych jest Śląskie Centrum Przedsiębiorczości, </w:t>
      </w:r>
      <w:r w:rsidR="001D681F" w:rsidRPr="0036060A">
        <w:rPr>
          <w:rFonts w:ascii="Verdana" w:hAnsi="Verdana"/>
          <w:sz w:val="18"/>
          <w:szCs w:val="18"/>
        </w:rPr>
        <w:br/>
      </w:r>
      <w:r w:rsidRPr="0036060A">
        <w:rPr>
          <w:rFonts w:ascii="Verdana" w:hAnsi="Verdana"/>
          <w:sz w:val="18"/>
          <w:szCs w:val="18"/>
        </w:rPr>
        <w:t>z sied</w:t>
      </w:r>
      <w:r w:rsidR="009E2816" w:rsidRPr="0036060A">
        <w:rPr>
          <w:rFonts w:ascii="Verdana" w:hAnsi="Verdana"/>
          <w:sz w:val="18"/>
          <w:szCs w:val="18"/>
        </w:rPr>
        <w:t>zibą przy ul. Katowickiej 47, 41</w:t>
      </w:r>
      <w:r w:rsidRPr="0036060A">
        <w:rPr>
          <w:rFonts w:ascii="Verdana" w:hAnsi="Verdana"/>
          <w:sz w:val="18"/>
          <w:szCs w:val="18"/>
        </w:rPr>
        <w:t>-5</w:t>
      </w:r>
      <w:r w:rsidR="009E2816" w:rsidRPr="0036060A">
        <w:rPr>
          <w:rFonts w:ascii="Verdana" w:hAnsi="Verdana"/>
          <w:sz w:val="18"/>
          <w:szCs w:val="18"/>
        </w:rPr>
        <w:t>0</w:t>
      </w:r>
      <w:r w:rsidRPr="0036060A">
        <w:rPr>
          <w:rFonts w:ascii="Verdana" w:hAnsi="Verdana"/>
          <w:sz w:val="18"/>
          <w:szCs w:val="18"/>
        </w:rPr>
        <w:t xml:space="preserve">0 Chorzów, adres email: </w:t>
      </w:r>
      <w:hyperlink r:id="rId8" w:history="1">
        <w:r w:rsidRPr="0036060A">
          <w:rPr>
            <w:rStyle w:val="Hipercze"/>
            <w:rFonts w:ascii="Verdana" w:hAnsi="Verdana"/>
            <w:sz w:val="18"/>
            <w:szCs w:val="18"/>
          </w:rPr>
          <w:t>scp@scp-slask.pl</w:t>
        </w:r>
      </w:hyperlink>
      <w:r w:rsidRPr="0036060A">
        <w:rPr>
          <w:rFonts w:ascii="Verdana" w:hAnsi="Verdana"/>
          <w:sz w:val="18"/>
          <w:szCs w:val="18"/>
        </w:rPr>
        <w:t xml:space="preserve">, strona internetowa: </w:t>
      </w:r>
      <w:hyperlink r:id="rId9" w:history="1">
        <w:r w:rsidRPr="0036060A">
          <w:rPr>
            <w:rStyle w:val="Hipercze"/>
            <w:rFonts w:ascii="Verdana" w:hAnsi="Verdana"/>
            <w:sz w:val="18"/>
            <w:szCs w:val="18"/>
          </w:rPr>
          <w:t>http://bip.scp-slask.pl/</w:t>
        </w:r>
      </w:hyperlink>
      <w:r w:rsidRPr="0036060A">
        <w:rPr>
          <w:rFonts w:ascii="Verdana" w:hAnsi="Verdana"/>
          <w:sz w:val="18"/>
          <w:szCs w:val="18"/>
        </w:rPr>
        <w:t>;</w:t>
      </w:r>
    </w:p>
    <w:p w14:paraId="19607718" w14:textId="77777777" w:rsidR="00ED07CE" w:rsidRPr="0036060A" w:rsidRDefault="00ED07CE" w:rsidP="0036060A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after="60" w:line="276" w:lineRule="auto"/>
        <w:ind w:left="0" w:firstLine="0"/>
        <w:contextualSpacing w:val="0"/>
        <w:jc w:val="both"/>
        <w:rPr>
          <w:rFonts w:ascii="Verdana" w:hAnsi="Verdana"/>
          <w:sz w:val="18"/>
          <w:szCs w:val="18"/>
        </w:rPr>
      </w:pPr>
      <w:r w:rsidRPr="0036060A">
        <w:rPr>
          <w:rFonts w:ascii="Verdana" w:hAnsi="Verdana"/>
          <w:sz w:val="18"/>
          <w:szCs w:val="18"/>
        </w:rPr>
        <w:t xml:space="preserve">Została wyznaczona osoba do kontaktu w sprawie przetwarzania danych osobowych, adres email: </w:t>
      </w:r>
      <w:hyperlink r:id="rId10" w:history="1">
        <w:r w:rsidRPr="0036060A">
          <w:rPr>
            <w:rStyle w:val="Hipercze"/>
            <w:rFonts w:ascii="Verdana" w:hAnsi="Verdana"/>
            <w:sz w:val="18"/>
            <w:szCs w:val="18"/>
          </w:rPr>
          <w:t>abi@scp-slask.pl</w:t>
        </w:r>
      </w:hyperlink>
      <w:r w:rsidRPr="0036060A">
        <w:rPr>
          <w:rFonts w:ascii="Verdana" w:hAnsi="Verdana"/>
          <w:sz w:val="18"/>
          <w:szCs w:val="18"/>
        </w:rPr>
        <w:t>;</w:t>
      </w:r>
    </w:p>
    <w:p w14:paraId="24C5979B" w14:textId="77777777" w:rsidR="00ED07CE" w:rsidRPr="0036060A" w:rsidRDefault="00ED07CE" w:rsidP="0036060A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after="60" w:line="276" w:lineRule="auto"/>
        <w:ind w:left="0" w:firstLine="0"/>
        <w:contextualSpacing w:val="0"/>
        <w:jc w:val="both"/>
        <w:rPr>
          <w:rFonts w:ascii="Verdana" w:hAnsi="Verdana"/>
          <w:sz w:val="18"/>
          <w:szCs w:val="18"/>
        </w:rPr>
      </w:pPr>
      <w:r w:rsidRPr="0036060A">
        <w:rPr>
          <w:rFonts w:ascii="Verdana" w:hAnsi="Verdana"/>
          <w:sz w:val="18"/>
          <w:szCs w:val="18"/>
        </w:rPr>
        <w:t xml:space="preserve">Pani/Pana dane osobowe będą przetwarzane w następujących celach: </w:t>
      </w:r>
      <w:r w:rsidRPr="0036060A">
        <w:rPr>
          <w:rFonts w:ascii="Verdana" w:hAnsi="Verdana"/>
          <w:i/>
          <w:iCs/>
          <w:sz w:val="18"/>
          <w:szCs w:val="18"/>
        </w:rPr>
        <w:t> </w:t>
      </w:r>
      <w:r w:rsidRPr="0036060A">
        <w:rPr>
          <w:rFonts w:ascii="Verdana" w:hAnsi="Verdana"/>
          <w:sz w:val="18"/>
          <w:szCs w:val="18"/>
        </w:rPr>
        <w:t> </w:t>
      </w:r>
    </w:p>
    <w:p w14:paraId="4B55DE83" w14:textId="77777777" w:rsidR="00ED07CE" w:rsidRPr="0036060A" w:rsidRDefault="00ED07CE" w:rsidP="0036060A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60" w:line="276" w:lineRule="auto"/>
        <w:ind w:left="0" w:firstLine="0"/>
        <w:contextualSpacing w:val="0"/>
        <w:jc w:val="both"/>
        <w:rPr>
          <w:rFonts w:ascii="Verdana" w:hAnsi="Verdana"/>
          <w:sz w:val="18"/>
          <w:szCs w:val="18"/>
        </w:rPr>
      </w:pPr>
      <w:r w:rsidRPr="0036060A">
        <w:rPr>
          <w:rFonts w:ascii="Verdana" w:hAnsi="Verdana"/>
          <w:sz w:val="18"/>
          <w:szCs w:val="18"/>
        </w:rPr>
        <w:t>oceny złożonych ofert i wyboru najkorzystniejszej,</w:t>
      </w:r>
    </w:p>
    <w:p w14:paraId="38463330" w14:textId="77777777" w:rsidR="00ED07CE" w:rsidRPr="0036060A" w:rsidRDefault="00ED07CE" w:rsidP="0036060A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60" w:line="276" w:lineRule="auto"/>
        <w:ind w:left="0" w:firstLine="0"/>
        <w:contextualSpacing w:val="0"/>
        <w:jc w:val="both"/>
        <w:rPr>
          <w:rFonts w:ascii="Verdana" w:hAnsi="Verdana"/>
          <w:sz w:val="18"/>
          <w:szCs w:val="18"/>
        </w:rPr>
      </w:pPr>
      <w:r w:rsidRPr="0036060A">
        <w:rPr>
          <w:rFonts w:ascii="Verdana" w:hAnsi="Verdana"/>
          <w:sz w:val="18"/>
          <w:szCs w:val="18"/>
        </w:rPr>
        <w:t>udzielenie zamówienia/zlecenia i/lub zawarcia umowy,</w:t>
      </w:r>
    </w:p>
    <w:p w14:paraId="78268BFB" w14:textId="77777777" w:rsidR="00ED07CE" w:rsidRPr="0036060A" w:rsidRDefault="00ED07CE" w:rsidP="0036060A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60" w:line="276" w:lineRule="auto"/>
        <w:ind w:left="0" w:firstLine="0"/>
        <w:contextualSpacing w:val="0"/>
        <w:jc w:val="both"/>
        <w:rPr>
          <w:rFonts w:ascii="Verdana" w:hAnsi="Verdana"/>
          <w:sz w:val="18"/>
          <w:szCs w:val="18"/>
        </w:rPr>
      </w:pPr>
      <w:r w:rsidRPr="0036060A">
        <w:rPr>
          <w:rFonts w:ascii="Verdana" w:hAnsi="Verdana"/>
          <w:sz w:val="18"/>
          <w:szCs w:val="18"/>
        </w:rPr>
        <w:t xml:space="preserve">realizacja i rozliczenie zamówienia, </w:t>
      </w:r>
    </w:p>
    <w:p w14:paraId="79D50A53" w14:textId="77777777" w:rsidR="00ED07CE" w:rsidRPr="0036060A" w:rsidRDefault="00ED07CE" w:rsidP="0036060A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60" w:line="276" w:lineRule="auto"/>
        <w:ind w:left="0" w:firstLine="0"/>
        <w:contextualSpacing w:val="0"/>
        <w:jc w:val="both"/>
        <w:rPr>
          <w:rFonts w:ascii="Verdana" w:hAnsi="Verdana"/>
          <w:sz w:val="18"/>
          <w:szCs w:val="18"/>
        </w:rPr>
      </w:pPr>
      <w:r w:rsidRPr="0036060A">
        <w:rPr>
          <w:rFonts w:ascii="Verdana" w:hAnsi="Verdana"/>
          <w:sz w:val="18"/>
          <w:szCs w:val="18"/>
        </w:rPr>
        <w:t>archiwizacja dokumentacji</w:t>
      </w:r>
      <w:r w:rsidRPr="0036060A">
        <w:rPr>
          <w:rFonts w:ascii="Verdana" w:hAnsi="Verdana"/>
          <w:i/>
          <w:iCs/>
          <w:sz w:val="18"/>
          <w:szCs w:val="18"/>
        </w:rPr>
        <w:t>.</w:t>
      </w:r>
    </w:p>
    <w:p w14:paraId="7CFA12F3" w14:textId="77777777" w:rsidR="00ED07CE" w:rsidRPr="0036060A" w:rsidRDefault="00ED07CE" w:rsidP="0036060A">
      <w:pPr>
        <w:pStyle w:val="Akapitzlist"/>
        <w:spacing w:after="60" w:line="276" w:lineRule="auto"/>
        <w:rPr>
          <w:rFonts w:ascii="Verdana" w:hAnsi="Verdana"/>
          <w:i/>
          <w:iCs/>
          <w:color w:val="000000"/>
          <w:sz w:val="18"/>
          <w:szCs w:val="18"/>
        </w:rPr>
      </w:pPr>
      <w:r w:rsidRPr="0036060A">
        <w:rPr>
          <w:rFonts w:ascii="Verdana" w:hAnsi="Verdana"/>
          <w:color w:val="000000"/>
          <w:sz w:val="18"/>
          <w:szCs w:val="18"/>
        </w:rPr>
        <w:t>Podstawą prawną przetwarzania danych osobowych jest</w:t>
      </w:r>
      <w:r w:rsidRPr="0036060A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36060A">
        <w:rPr>
          <w:rFonts w:ascii="Verdana" w:hAnsi="Verdana"/>
          <w:color w:val="000000"/>
          <w:sz w:val="18"/>
          <w:szCs w:val="18"/>
        </w:rPr>
        <w:t>obowiązek prawny administratora</w:t>
      </w:r>
      <w:r w:rsidRPr="0036060A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36060A">
        <w:rPr>
          <w:rFonts w:ascii="Verdana" w:hAnsi="Verdana"/>
          <w:color w:val="000000"/>
          <w:sz w:val="18"/>
          <w:szCs w:val="18"/>
        </w:rPr>
        <w:t>art</w:t>
      </w:r>
      <w:r w:rsidRPr="0036060A">
        <w:rPr>
          <w:rFonts w:ascii="Verdana" w:hAnsi="Verdana"/>
          <w:sz w:val="18"/>
          <w:szCs w:val="18"/>
        </w:rPr>
        <w:t xml:space="preserve">. 6 ust.1 </w:t>
      </w:r>
      <w:proofErr w:type="spellStart"/>
      <w:r w:rsidRPr="0036060A">
        <w:rPr>
          <w:rFonts w:ascii="Verdana" w:hAnsi="Verdana"/>
          <w:sz w:val="18"/>
          <w:szCs w:val="18"/>
        </w:rPr>
        <w:t>lit.c</w:t>
      </w:r>
      <w:proofErr w:type="spellEnd"/>
      <w:r w:rsidRPr="0036060A">
        <w:rPr>
          <w:rFonts w:ascii="Verdana" w:hAnsi="Verdana"/>
          <w:sz w:val="18"/>
          <w:szCs w:val="18"/>
        </w:rPr>
        <w:t xml:space="preserve"> </w:t>
      </w:r>
      <w:r w:rsidRPr="0036060A">
        <w:rPr>
          <w:rFonts w:ascii="Verdana" w:hAnsi="Verdana"/>
          <w:color w:val="000000"/>
          <w:sz w:val="18"/>
          <w:szCs w:val="18"/>
        </w:rPr>
        <w:t xml:space="preserve">RODO oraz zawarta umowa art. 6 ust.1 </w:t>
      </w:r>
      <w:proofErr w:type="spellStart"/>
      <w:r w:rsidRPr="0036060A">
        <w:rPr>
          <w:rFonts w:ascii="Verdana" w:hAnsi="Verdana"/>
          <w:color w:val="000000"/>
          <w:sz w:val="18"/>
          <w:szCs w:val="18"/>
        </w:rPr>
        <w:t>lit.b</w:t>
      </w:r>
      <w:proofErr w:type="spellEnd"/>
      <w:r w:rsidRPr="0036060A">
        <w:rPr>
          <w:rFonts w:ascii="Verdana" w:hAnsi="Verdana"/>
          <w:color w:val="000000"/>
          <w:sz w:val="18"/>
          <w:szCs w:val="18"/>
        </w:rPr>
        <w:t xml:space="preserve"> RODO (jeżeli dotyczy). Powyższe cele wynikają z ustawy Prawo Zamówień Publicznych oraz aktów wykonawczych do ustawy</w:t>
      </w:r>
      <w:r w:rsidRPr="0036060A">
        <w:rPr>
          <w:rFonts w:ascii="Verdana" w:hAnsi="Verdana"/>
          <w:i/>
          <w:iCs/>
          <w:color w:val="000000"/>
          <w:sz w:val="18"/>
          <w:szCs w:val="18"/>
        </w:rPr>
        <w:t>.</w:t>
      </w:r>
    </w:p>
    <w:p w14:paraId="20B5FDC6" w14:textId="77777777" w:rsidR="00ED07CE" w:rsidRPr="0036060A" w:rsidRDefault="00ED07CE" w:rsidP="0036060A">
      <w:pPr>
        <w:pStyle w:val="Akapitzlist"/>
        <w:spacing w:after="60" w:line="276" w:lineRule="auto"/>
        <w:ind w:left="0"/>
        <w:rPr>
          <w:rFonts w:ascii="Verdana" w:hAnsi="Verdana"/>
          <w:i/>
          <w:iCs/>
          <w:sz w:val="18"/>
          <w:szCs w:val="18"/>
        </w:rPr>
      </w:pPr>
    </w:p>
    <w:p w14:paraId="00D55466" w14:textId="77777777" w:rsidR="00ED07CE" w:rsidRPr="0036060A" w:rsidRDefault="00ED07CE" w:rsidP="0036060A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after="60" w:line="276" w:lineRule="auto"/>
        <w:ind w:left="0" w:firstLine="0"/>
        <w:contextualSpacing w:val="0"/>
        <w:jc w:val="both"/>
        <w:rPr>
          <w:rFonts w:ascii="Verdana" w:hAnsi="Verdana"/>
          <w:sz w:val="18"/>
          <w:szCs w:val="18"/>
        </w:rPr>
      </w:pPr>
      <w:r w:rsidRPr="0036060A">
        <w:rPr>
          <w:rFonts w:ascii="Verdana" w:hAnsi="Verdana"/>
          <w:sz w:val="18"/>
          <w:szCs w:val="18"/>
        </w:rPr>
        <w:t>Pani/Pana dane osobowe będą ujawniane osobom upoważnionym przetwarzania danych osobowych jest</w:t>
      </w:r>
      <w:r w:rsidRPr="0036060A">
        <w:rPr>
          <w:rFonts w:ascii="Verdana" w:hAnsi="Verdana"/>
          <w:i/>
          <w:iCs/>
          <w:sz w:val="18"/>
          <w:szCs w:val="18"/>
        </w:rPr>
        <w:t xml:space="preserve"> </w:t>
      </w:r>
      <w:r w:rsidRPr="0036060A">
        <w:rPr>
          <w:rFonts w:ascii="Verdana" w:hAnsi="Verdana"/>
          <w:sz w:val="18"/>
          <w:szCs w:val="18"/>
        </w:rPr>
        <w:t>obowiązek prawny administratora</w:t>
      </w:r>
      <w:r w:rsidRPr="0036060A">
        <w:rPr>
          <w:rFonts w:ascii="Verdana" w:hAnsi="Verdana"/>
          <w:i/>
          <w:iCs/>
          <w:sz w:val="18"/>
          <w:szCs w:val="18"/>
        </w:rPr>
        <w:t xml:space="preserve"> </w:t>
      </w:r>
      <w:r w:rsidRPr="0036060A">
        <w:rPr>
          <w:rFonts w:ascii="Verdana" w:hAnsi="Verdana"/>
          <w:sz w:val="18"/>
          <w:szCs w:val="18"/>
        </w:rPr>
        <w:t xml:space="preserve">art. 6 ust.1 </w:t>
      </w:r>
      <w:proofErr w:type="spellStart"/>
      <w:r w:rsidRPr="0036060A">
        <w:rPr>
          <w:rFonts w:ascii="Verdana" w:hAnsi="Verdana"/>
          <w:sz w:val="18"/>
          <w:szCs w:val="18"/>
        </w:rPr>
        <w:t>lit.c</w:t>
      </w:r>
      <w:proofErr w:type="spellEnd"/>
      <w:r w:rsidRPr="0036060A">
        <w:rPr>
          <w:rFonts w:ascii="Verdana" w:hAnsi="Verdana"/>
          <w:sz w:val="18"/>
          <w:szCs w:val="18"/>
        </w:rPr>
        <w:t xml:space="preserve"> RODO oraz zawarta umowa art. 6 ust.1 </w:t>
      </w:r>
      <w:proofErr w:type="spellStart"/>
      <w:r w:rsidRPr="0036060A">
        <w:rPr>
          <w:rFonts w:ascii="Verdana" w:hAnsi="Verdana"/>
          <w:sz w:val="18"/>
          <w:szCs w:val="18"/>
        </w:rPr>
        <w:t>lit.b</w:t>
      </w:r>
      <w:proofErr w:type="spellEnd"/>
      <w:r w:rsidRPr="0036060A">
        <w:rPr>
          <w:rFonts w:ascii="Verdana" w:hAnsi="Verdana"/>
          <w:sz w:val="18"/>
          <w:szCs w:val="18"/>
        </w:rPr>
        <w:t xml:space="preserve"> RODO (jeżeli dotyczy). Powyższe cele wynikają z ustawy Prawo Zamówień Publicznych oraz aktów wykonawczych do ustawy przez administratora danych osobowych oraz podmiotom upoważnionym na podstawie przepisów prawa</w:t>
      </w:r>
      <w:r w:rsidRPr="0036060A">
        <w:rPr>
          <w:rFonts w:ascii="Verdana" w:hAnsi="Verdana"/>
          <w:i/>
          <w:iCs/>
          <w:sz w:val="18"/>
          <w:szCs w:val="18"/>
        </w:rPr>
        <w:t>.</w:t>
      </w:r>
      <w:r w:rsidRPr="0036060A">
        <w:rPr>
          <w:rFonts w:ascii="Verdana" w:hAnsi="Verdana"/>
          <w:sz w:val="18"/>
          <w:szCs w:val="18"/>
        </w:rPr>
        <w:t xml:space="preserve"> Ponadto w zakresie stanowiącym informację publiczną dane będą ujawniane każdemu zainteresowanemu taką informacją</w:t>
      </w:r>
    </w:p>
    <w:p w14:paraId="13137AC4" w14:textId="77777777" w:rsidR="00ED07CE" w:rsidRPr="0036060A" w:rsidRDefault="00ED07CE" w:rsidP="0036060A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after="60" w:line="276" w:lineRule="auto"/>
        <w:ind w:left="0" w:firstLine="0"/>
        <w:contextualSpacing w:val="0"/>
        <w:jc w:val="both"/>
        <w:rPr>
          <w:rFonts w:ascii="Verdana" w:hAnsi="Verdana"/>
          <w:sz w:val="18"/>
          <w:szCs w:val="18"/>
        </w:rPr>
      </w:pPr>
      <w:r w:rsidRPr="0036060A">
        <w:rPr>
          <w:rFonts w:ascii="Verdana" w:hAnsi="Verdana"/>
          <w:sz w:val="18"/>
          <w:szCs w:val="18"/>
        </w:rPr>
        <w:t>Pani/Pana dane osobowe będą przechowywane przez okres wynikający z przepisów prawa dot. archiwizacji.</w:t>
      </w:r>
    </w:p>
    <w:p w14:paraId="6D595D09" w14:textId="77777777" w:rsidR="00ED07CE" w:rsidRPr="0036060A" w:rsidRDefault="00ED07CE" w:rsidP="0036060A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after="60" w:line="276" w:lineRule="auto"/>
        <w:ind w:left="0" w:firstLine="0"/>
        <w:contextualSpacing w:val="0"/>
        <w:jc w:val="both"/>
        <w:rPr>
          <w:rFonts w:ascii="Verdana" w:hAnsi="Verdana"/>
          <w:sz w:val="18"/>
          <w:szCs w:val="18"/>
        </w:rPr>
      </w:pPr>
      <w:r w:rsidRPr="0036060A">
        <w:rPr>
          <w:rFonts w:ascii="Verdana" w:hAnsi="Verdana"/>
          <w:sz w:val="18"/>
          <w:szCs w:val="18"/>
        </w:rPr>
        <w:lastRenderedPageBreak/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18531194" w14:textId="77777777" w:rsidR="00ED07CE" w:rsidRPr="0036060A" w:rsidRDefault="00ED07CE" w:rsidP="0036060A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after="60" w:line="276" w:lineRule="auto"/>
        <w:ind w:left="0" w:firstLine="0"/>
        <w:contextualSpacing w:val="0"/>
        <w:jc w:val="both"/>
        <w:rPr>
          <w:rFonts w:ascii="Verdana" w:hAnsi="Verdana"/>
          <w:sz w:val="18"/>
          <w:szCs w:val="18"/>
        </w:rPr>
      </w:pPr>
      <w:r w:rsidRPr="0036060A">
        <w:rPr>
          <w:rFonts w:ascii="Verdana" w:hAnsi="Verdana"/>
          <w:sz w:val="18"/>
          <w:szCs w:val="18"/>
        </w:rPr>
        <w:t>Podanie przez Panią/Pana danych osobowych jest obowiązkowe a konsekwencją niepodania danych osobowych będzie niemożność udzielenia zamówienia/zlecenia i/lub zawarcia umowy.</w:t>
      </w:r>
    </w:p>
    <w:p w14:paraId="45D61AD4" w14:textId="77777777" w:rsidR="00ED07CE" w:rsidRPr="0036060A" w:rsidRDefault="00ED07CE" w:rsidP="0036060A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after="60" w:line="276" w:lineRule="auto"/>
        <w:ind w:left="0" w:firstLine="0"/>
        <w:contextualSpacing w:val="0"/>
        <w:jc w:val="both"/>
        <w:rPr>
          <w:rFonts w:ascii="Verdana" w:hAnsi="Verdana"/>
          <w:sz w:val="18"/>
          <w:szCs w:val="18"/>
        </w:rPr>
      </w:pPr>
      <w:r w:rsidRPr="0036060A">
        <w:rPr>
          <w:rFonts w:ascii="Verdana" w:hAnsi="Verdana"/>
          <w:sz w:val="18"/>
          <w:szCs w:val="18"/>
        </w:rPr>
        <w:t>Pani/Pana dane osobowe nie będą wykorzystywane do zautomatyzowanego podejmowania decyzji ani profilowania, o którym mowa w art. 22 RODO.</w:t>
      </w:r>
    </w:p>
    <w:p w14:paraId="41D01C78" w14:textId="77777777" w:rsidR="00025DE8" w:rsidRPr="0036060A" w:rsidRDefault="00025DE8" w:rsidP="0036060A">
      <w:pPr>
        <w:pStyle w:val="Akapitzlist"/>
        <w:widowControl/>
        <w:autoSpaceDE/>
        <w:autoSpaceDN/>
        <w:adjustRightInd/>
        <w:spacing w:after="60" w:line="276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67E0FF2F" w14:textId="77777777" w:rsidR="00025DE8" w:rsidRPr="0036060A" w:rsidRDefault="00025DE8" w:rsidP="0036060A">
      <w:pPr>
        <w:pStyle w:val="Akapitzlist"/>
        <w:widowControl/>
        <w:autoSpaceDE/>
        <w:autoSpaceDN/>
        <w:adjustRightInd/>
        <w:spacing w:after="60" w:line="276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3DAA94E0" w14:textId="77777777" w:rsidR="00ED07CE" w:rsidRPr="0036060A" w:rsidRDefault="00ED07CE" w:rsidP="0036060A">
      <w:pPr>
        <w:pStyle w:val="Style4"/>
        <w:widowControl/>
        <w:spacing w:line="276" w:lineRule="auto"/>
        <w:rPr>
          <w:rFonts w:ascii="Verdana" w:hAnsi="Verdana"/>
          <w:sz w:val="18"/>
          <w:szCs w:val="18"/>
        </w:rPr>
      </w:pPr>
    </w:p>
    <w:p w14:paraId="541E374E" w14:textId="3992CBED" w:rsidR="00ED07CE" w:rsidRPr="0036060A" w:rsidRDefault="00ED07CE" w:rsidP="0036060A">
      <w:pPr>
        <w:pStyle w:val="Style4"/>
        <w:widowControl/>
        <w:spacing w:before="29" w:line="276" w:lineRule="auto"/>
        <w:rPr>
          <w:rStyle w:val="FontStyle60"/>
          <w:rFonts w:ascii="Verdana" w:hAnsi="Verdana"/>
        </w:rPr>
      </w:pPr>
      <w:r w:rsidRPr="0036060A">
        <w:rPr>
          <w:rStyle w:val="FontStyle60"/>
          <w:rFonts w:ascii="Verdana" w:hAnsi="Verdana"/>
        </w:rPr>
        <w:t>ZAMAWIAJĄCY:</w:t>
      </w:r>
      <w:r w:rsidR="00766484" w:rsidRPr="0036060A">
        <w:rPr>
          <w:rStyle w:val="FontStyle60"/>
          <w:rFonts w:ascii="Verdana" w:hAnsi="Verdana"/>
        </w:rPr>
        <w:tab/>
      </w:r>
      <w:r w:rsidR="00766484" w:rsidRPr="0036060A">
        <w:rPr>
          <w:rStyle w:val="FontStyle60"/>
          <w:rFonts w:ascii="Verdana" w:hAnsi="Verdana"/>
        </w:rPr>
        <w:tab/>
      </w:r>
      <w:r w:rsidR="00766484" w:rsidRPr="0036060A">
        <w:rPr>
          <w:rStyle w:val="FontStyle60"/>
          <w:rFonts w:ascii="Verdana" w:hAnsi="Verdana"/>
        </w:rPr>
        <w:tab/>
      </w:r>
      <w:r w:rsidR="00766484" w:rsidRPr="0036060A">
        <w:rPr>
          <w:rStyle w:val="FontStyle60"/>
          <w:rFonts w:ascii="Verdana" w:hAnsi="Verdana"/>
        </w:rPr>
        <w:tab/>
      </w:r>
      <w:r w:rsidR="00766484" w:rsidRPr="0036060A">
        <w:rPr>
          <w:rStyle w:val="FontStyle60"/>
          <w:rFonts w:ascii="Verdana" w:hAnsi="Verdana"/>
        </w:rPr>
        <w:tab/>
      </w:r>
      <w:r w:rsidR="00766484" w:rsidRPr="0036060A">
        <w:rPr>
          <w:rStyle w:val="FontStyle60"/>
          <w:rFonts w:ascii="Verdana" w:hAnsi="Verdana"/>
        </w:rPr>
        <w:tab/>
      </w:r>
      <w:r w:rsidR="00766484" w:rsidRPr="0036060A">
        <w:rPr>
          <w:rStyle w:val="FontStyle60"/>
          <w:rFonts w:ascii="Verdana" w:hAnsi="Verdana"/>
        </w:rPr>
        <w:tab/>
      </w:r>
      <w:r w:rsidR="00766484" w:rsidRPr="0036060A">
        <w:rPr>
          <w:rStyle w:val="FontStyle60"/>
          <w:rFonts w:ascii="Verdana" w:hAnsi="Verdana"/>
        </w:rPr>
        <w:tab/>
      </w:r>
      <w:r w:rsidRPr="0036060A">
        <w:rPr>
          <w:rStyle w:val="FontStyle60"/>
          <w:rFonts w:ascii="Verdana" w:hAnsi="Verdana"/>
        </w:rPr>
        <w:t xml:space="preserve"> WYKONAWCA:</w:t>
      </w:r>
    </w:p>
    <w:p w14:paraId="263C94B0" w14:textId="77777777" w:rsidR="00ED07CE" w:rsidRPr="0036060A" w:rsidRDefault="00ED07CE" w:rsidP="0036060A">
      <w:pPr>
        <w:pStyle w:val="Style13"/>
        <w:widowControl/>
        <w:spacing w:line="276" w:lineRule="auto"/>
        <w:ind w:left="284" w:firstLine="0"/>
        <w:rPr>
          <w:rStyle w:val="FontStyle424"/>
          <w:rFonts w:ascii="Verdana" w:hAnsi="Verdana"/>
        </w:rPr>
      </w:pPr>
    </w:p>
    <w:p w14:paraId="7D20E63F" w14:textId="77777777" w:rsidR="00150AE4" w:rsidRPr="0036060A" w:rsidRDefault="00150AE4" w:rsidP="0036060A">
      <w:pPr>
        <w:spacing w:line="276" w:lineRule="auto"/>
        <w:rPr>
          <w:rFonts w:ascii="Verdana" w:hAnsi="Verdana"/>
          <w:sz w:val="18"/>
          <w:szCs w:val="18"/>
        </w:rPr>
      </w:pPr>
    </w:p>
    <w:sectPr w:rsidR="00150AE4" w:rsidRPr="0036060A" w:rsidSect="00843ADE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61050" w14:textId="77777777" w:rsidR="001F161B" w:rsidRDefault="001F161B" w:rsidP="00FB7266">
      <w:r>
        <w:separator/>
      </w:r>
    </w:p>
  </w:endnote>
  <w:endnote w:type="continuationSeparator" w:id="0">
    <w:p w14:paraId="7E029B72" w14:textId="77777777" w:rsidR="001F161B" w:rsidRDefault="001F161B" w:rsidP="00FB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73822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0820C5C" w14:textId="27062D87" w:rsidR="00856487" w:rsidRPr="00856487" w:rsidRDefault="00856487">
        <w:pPr>
          <w:pStyle w:val="Stopka"/>
          <w:jc w:val="right"/>
          <w:rPr>
            <w:sz w:val="16"/>
            <w:szCs w:val="16"/>
          </w:rPr>
        </w:pPr>
        <w:r w:rsidRPr="00856487">
          <w:rPr>
            <w:sz w:val="16"/>
            <w:szCs w:val="16"/>
          </w:rPr>
          <w:fldChar w:fldCharType="begin"/>
        </w:r>
        <w:r w:rsidRPr="00856487">
          <w:rPr>
            <w:sz w:val="16"/>
            <w:szCs w:val="16"/>
          </w:rPr>
          <w:instrText>PAGE   \* MERGEFORMAT</w:instrText>
        </w:r>
        <w:r w:rsidRPr="00856487">
          <w:rPr>
            <w:sz w:val="16"/>
            <w:szCs w:val="16"/>
          </w:rPr>
          <w:fldChar w:fldCharType="separate"/>
        </w:r>
        <w:r w:rsidR="0015397B">
          <w:rPr>
            <w:noProof/>
            <w:sz w:val="16"/>
            <w:szCs w:val="16"/>
          </w:rPr>
          <w:t>6</w:t>
        </w:r>
        <w:r w:rsidRPr="00856487">
          <w:rPr>
            <w:sz w:val="16"/>
            <w:szCs w:val="16"/>
          </w:rPr>
          <w:fldChar w:fldCharType="end"/>
        </w:r>
      </w:p>
    </w:sdtContent>
  </w:sdt>
  <w:p w14:paraId="28211883" w14:textId="77777777" w:rsidR="00856487" w:rsidRDefault="008564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2A318" w14:textId="77777777" w:rsidR="001F161B" w:rsidRDefault="001F161B" w:rsidP="00FB7266">
      <w:r>
        <w:separator/>
      </w:r>
    </w:p>
  </w:footnote>
  <w:footnote w:type="continuationSeparator" w:id="0">
    <w:p w14:paraId="03FF5B00" w14:textId="77777777" w:rsidR="001F161B" w:rsidRDefault="001F161B" w:rsidP="00FB7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370D9" w14:textId="77777777" w:rsidR="00FB7266" w:rsidRDefault="00FB7266">
    <w:pPr>
      <w:pStyle w:val="Nagwek"/>
    </w:pPr>
    <w:r w:rsidRPr="00FB7266">
      <w:rPr>
        <w:noProof/>
      </w:rPr>
      <w:drawing>
        <wp:inline distT="0" distB="0" distL="0" distR="0" wp14:anchorId="45ED243E" wp14:editId="3A3795D5">
          <wp:extent cx="5759450" cy="699124"/>
          <wp:effectExtent l="0" t="0" r="0" b="635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61EC90E"/>
    <w:lvl w:ilvl="0">
      <w:numFmt w:val="bullet"/>
      <w:lvlText w:val="*"/>
      <w:lvlJc w:val="left"/>
    </w:lvl>
  </w:abstractNum>
  <w:abstractNum w:abstractNumId="1" w15:restartNumberingAfterBreak="0">
    <w:nsid w:val="01315969"/>
    <w:multiLevelType w:val="singleLevel"/>
    <w:tmpl w:val="BE6A9610"/>
    <w:lvl w:ilvl="0">
      <w:start w:val="1"/>
      <w:numFmt w:val="lowerLetter"/>
      <w:lvlText w:val="%1)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" w15:restartNumberingAfterBreak="0">
    <w:nsid w:val="05B63CE2"/>
    <w:multiLevelType w:val="singleLevel"/>
    <w:tmpl w:val="E9F02CEA"/>
    <w:lvl w:ilvl="0">
      <w:start w:val="6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" w15:restartNumberingAfterBreak="0">
    <w:nsid w:val="07B4338E"/>
    <w:multiLevelType w:val="hybridMultilevel"/>
    <w:tmpl w:val="772C7540"/>
    <w:lvl w:ilvl="0" w:tplc="3B7C5B6A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22536D"/>
    <w:multiLevelType w:val="singleLevel"/>
    <w:tmpl w:val="74FED7F8"/>
    <w:lvl w:ilvl="0">
      <w:start w:val="2"/>
      <w:numFmt w:val="decimal"/>
      <w:lvlText w:val="%1."/>
      <w:legacy w:legacy="1" w:legacySpace="0" w:legacyIndent="235"/>
      <w:lvlJc w:val="left"/>
      <w:rPr>
        <w:rFonts w:ascii="Arial" w:hAnsi="Arial" w:cs="Arial" w:hint="default"/>
        <w:b w:val="0"/>
      </w:rPr>
    </w:lvl>
  </w:abstractNum>
  <w:abstractNum w:abstractNumId="5" w15:restartNumberingAfterBreak="0">
    <w:nsid w:val="0C764C6D"/>
    <w:multiLevelType w:val="singleLevel"/>
    <w:tmpl w:val="C706BF18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  <w:b w:val="0"/>
      </w:rPr>
    </w:lvl>
  </w:abstractNum>
  <w:abstractNum w:abstractNumId="6" w15:restartNumberingAfterBreak="0">
    <w:nsid w:val="136E1023"/>
    <w:multiLevelType w:val="singleLevel"/>
    <w:tmpl w:val="F518458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1E850ED5"/>
    <w:multiLevelType w:val="singleLevel"/>
    <w:tmpl w:val="5AB41AA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8" w15:restartNumberingAfterBreak="0">
    <w:nsid w:val="215D184E"/>
    <w:multiLevelType w:val="singleLevel"/>
    <w:tmpl w:val="EF3A3E7E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  <w:b w:val="0"/>
      </w:rPr>
    </w:lvl>
  </w:abstractNum>
  <w:abstractNum w:abstractNumId="9" w15:restartNumberingAfterBreak="0">
    <w:nsid w:val="24411538"/>
    <w:multiLevelType w:val="singleLevel"/>
    <w:tmpl w:val="DD5A729C"/>
    <w:lvl w:ilvl="0">
      <w:start w:val="3"/>
      <w:numFmt w:val="decimal"/>
      <w:lvlText w:val="%1."/>
      <w:legacy w:legacy="1" w:legacySpace="0" w:legacyIndent="422"/>
      <w:lvlJc w:val="left"/>
      <w:rPr>
        <w:rFonts w:ascii="Verdana" w:hAnsi="Verdana" w:cs="Arial" w:hint="default"/>
        <w:b w:val="0"/>
      </w:rPr>
    </w:lvl>
  </w:abstractNum>
  <w:abstractNum w:abstractNumId="10" w15:restartNumberingAfterBreak="0">
    <w:nsid w:val="26CE6383"/>
    <w:multiLevelType w:val="hybridMultilevel"/>
    <w:tmpl w:val="16E83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DAA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1C60BE"/>
    <w:multiLevelType w:val="singleLevel"/>
    <w:tmpl w:val="C27C9A10"/>
    <w:lvl w:ilvl="0">
      <w:start w:val="4"/>
      <w:numFmt w:val="decimal"/>
      <w:lvlText w:val="%1."/>
      <w:legacy w:legacy="1" w:legacySpace="0" w:legacyIndent="422"/>
      <w:lvlJc w:val="left"/>
      <w:rPr>
        <w:rFonts w:ascii="Arial" w:hAnsi="Arial" w:cs="Arial" w:hint="default"/>
        <w:b w:val="0"/>
      </w:rPr>
    </w:lvl>
  </w:abstractNum>
  <w:abstractNum w:abstractNumId="12" w15:restartNumberingAfterBreak="0">
    <w:nsid w:val="32692AA5"/>
    <w:multiLevelType w:val="singleLevel"/>
    <w:tmpl w:val="5E24F680"/>
    <w:lvl w:ilvl="0">
      <w:start w:val="6"/>
      <w:numFmt w:val="decimal"/>
      <w:lvlText w:val="%1."/>
      <w:legacy w:legacy="1" w:legacySpace="0" w:legacyIndent="413"/>
      <w:lvlJc w:val="left"/>
      <w:rPr>
        <w:rFonts w:ascii="Arial" w:hAnsi="Arial" w:cs="Arial" w:hint="default"/>
        <w:b w:val="0"/>
      </w:rPr>
    </w:lvl>
  </w:abstractNum>
  <w:abstractNum w:abstractNumId="13" w15:restartNumberingAfterBreak="0">
    <w:nsid w:val="33E0618F"/>
    <w:multiLevelType w:val="hybridMultilevel"/>
    <w:tmpl w:val="CEA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1081"/>
    <w:multiLevelType w:val="singleLevel"/>
    <w:tmpl w:val="66204E64"/>
    <w:lvl w:ilvl="0">
      <w:start w:val="2"/>
      <w:numFmt w:val="decimal"/>
      <w:lvlText w:val="%1."/>
      <w:legacy w:legacy="1" w:legacySpace="0" w:legacyIndent="432"/>
      <w:lvlJc w:val="left"/>
      <w:rPr>
        <w:rFonts w:ascii="Arial" w:hAnsi="Arial" w:cs="Arial" w:hint="default"/>
        <w:b w:val="0"/>
      </w:rPr>
    </w:lvl>
  </w:abstractNum>
  <w:abstractNum w:abstractNumId="15" w15:restartNumberingAfterBreak="0">
    <w:nsid w:val="40D86531"/>
    <w:multiLevelType w:val="singleLevel"/>
    <w:tmpl w:val="7D2A56A4"/>
    <w:lvl w:ilvl="0">
      <w:start w:val="4"/>
      <w:numFmt w:val="decimal"/>
      <w:lvlText w:val="%1."/>
      <w:legacy w:legacy="1" w:legacySpace="0" w:legacyIndent="418"/>
      <w:lvlJc w:val="left"/>
      <w:rPr>
        <w:rFonts w:ascii="Arial" w:hAnsi="Arial" w:cs="Arial" w:hint="default"/>
        <w:b w:val="0"/>
      </w:rPr>
    </w:lvl>
  </w:abstractNum>
  <w:abstractNum w:abstractNumId="16" w15:restartNumberingAfterBreak="0">
    <w:nsid w:val="44AB236E"/>
    <w:multiLevelType w:val="singleLevel"/>
    <w:tmpl w:val="93E8A5BC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  <w:b w:val="0"/>
      </w:rPr>
    </w:lvl>
  </w:abstractNum>
  <w:abstractNum w:abstractNumId="17" w15:restartNumberingAfterBreak="0">
    <w:nsid w:val="473C19BE"/>
    <w:multiLevelType w:val="singleLevel"/>
    <w:tmpl w:val="6406D7A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18" w15:restartNumberingAfterBreak="0">
    <w:nsid w:val="494762BE"/>
    <w:multiLevelType w:val="singleLevel"/>
    <w:tmpl w:val="91E6BBA2"/>
    <w:lvl w:ilvl="0">
      <w:start w:val="2"/>
      <w:numFmt w:val="decimal"/>
      <w:lvlText w:val="%1."/>
      <w:legacy w:legacy="1" w:legacySpace="0" w:legacyIndent="422"/>
      <w:lvlJc w:val="left"/>
      <w:rPr>
        <w:rFonts w:ascii="Arial" w:hAnsi="Arial" w:cs="Arial" w:hint="default"/>
        <w:b w:val="0"/>
      </w:rPr>
    </w:lvl>
  </w:abstractNum>
  <w:abstractNum w:abstractNumId="19" w15:restartNumberingAfterBreak="0">
    <w:nsid w:val="4C9E1895"/>
    <w:multiLevelType w:val="singleLevel"/>
    <w:tmpl w:val="76227610"/>
    <w:lvl w:ilvl="0">
      <w:start w:val="1"/>
      <w:numFmt w:val="lowerLetter"/>
      <w:lvlText w:val="%1)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20" w15:restartNumberingAfterBreak="0">
    <w:nsid w:val="5189447D"/>
    <w:multiLevelType w:val="singleLevel"/>
    <w:tmpl w:val="1DCEE9F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  <w:b w:val="0"/>
      </w:rPr>
    </w:lvl>
  </w:abstractNum>
  <w:abstractNum w:abstractNumId="21" w15:restartNumberingAfterBreak="0">
    <w:nsid w:val="56042355"/>
    <w:multiLevelType w:val="singleLevel"/>
    <w:tmpl w:val="48B0EAC0"/>
    <w:lvl w:ilvl="0">
      <w:start w:val="1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2" w15:restartNumberingAfterBreak="0">
    <w:nsid w:val="56BA678C"/>
    <w:multiLevelType w:val="hybridMultilevel"/>
    <w:tmpl w:val="6E0C5254"/>
    <w:lvl w:ilvl="0" w:tplc="78060F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31A71"/>
    <w:multiLevelType w:val="singleLevel"/>
    <w:tmpl w:val="D0641D40"/>
    <w:lvl w:ilvl="0">
      <w:start w:val="17"/>
      <w:numFmt w:val="decimal"/>
      <w:lvlText w:val="%1."/>
      <w:legacy w:legacy="1" w:legacySpace="0" w:legacyIndent="346"/>
      <w:lvlJc w:val="left"/>
      <w:rPr>
        <w:rFonts w:ascii="Arial" w:hAnsi="Arial" w:cs="Arial" w:hint="default"/>
        <w:b w:val="0"/>
      </w:rPr>
    </w:lvl>
  </w:abstractNum>
  <w:abstractNum w:abstractNumId="24" w15:restartNumberingAfterBreak="0">
    <w:nsid w:val="5C8F20EC"/>
    <w:multiLevelType w:val="hybridMultilevel"/>
    <w:tmpl w:val="CF6E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E1B0D"/>
    <w:multiLevelType w:val="singleLevel"/>
    <w:tmpl w:val="D1181A8C"/>
    <w:lvl w:ilvl="0">
      <w:start w:val="4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 w15:restartNumberingAfterBreak="0">
    <w:nsid w:val="6B6431C7"/>
    <w:multiLevelType w:val="singleLevel"/>
    <w:tmpl w:val="EAF4192E"/>
    <w:lvl w:ilvl="0">
      <w:start w:val="7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27" w15:restartNumberingAfterBreak="0">
    <w:nsid w:val="6C566201"/>
    <w:multiLevelType w:val="singleLevel"/>
    <w:tmpl w:val="1FBA9A74"/>
    <w:lvl w:ilvl="0">
      <w:start w:val="5"/>
      <w:numFmt w:val="decimal"/>
      <w:lvlText w:val="%1."/>
      <w:legacy w:legacy="1" w:legacySpace="0" w:legacyIndent="370"/>
      <w:lvlJc w:val="left"/>
      <w:rPr>
        <w:rFonts w:ascii="Arial" w:hAnsi="Arial" w:cs="Arial" w:hint="default"/>
        <w:b w:val="0"/>
      </w:rPr>
    </w:lvl>
  </w:abstractNum>
  <w:abstractNum w:abstractNumId="28" w15:restartNumberingAfterBreak="0">
    <w:nsid w:val="6D174FC6"/>
    <w:multiLevelType w:val="singleLevel"/>
    <w:tmpl w:val="32B6BD10"/>
    <w:lvl w:ilvl="0">
      <w:start w:val="7"/>
      <w:numFmt w:val="decimal"/>
      <w:lvlText w:val="%1."/>
      <w:legacy w:legacy="1" w:legacySpace="0" w:legacyIndent="413"/>
      <w:lvlJc w:val="left"/>
      <w:rPr>
        <w:rFonts w:ascii="Arial" w:hAnsi="Arial" w:cs="Arial" w:hint="default"/>
        <w:b w:val="0"/>
      </w:rPr>
    </w:lvl>
  </w:abstractNum>
  <w:abstractNum w:abstractNumId="29" w15:restartNumberingAfterBreak="0">
    <w:nsid w:val="733911E8"/>
    <w:multiLevelType w:val="singleLevel"/>
    <w:tmpl w:val="1A6E3C72"/>
    <w:lvl w:ilvl="0">
      <w:start w:val="2"/>
      <w:numFmt w:val="lowerLetter"/>
      <w:lvlText w:val="%1)"/>
      <w:legacy w:legacy="1" w:legacySpace="0" w:legacyIndent="398"/>
      <w:lvlJc w:val="left"/>
      <w:rPr>
        <w:rFonts w:ascii="Verdana" w:hAnsi="Verdana" w:cs="Arial" w:hint="default"/>
      </w:rPr>
    </w:lvl>
  </w:abstractNum>
  <w:abstractNum w:abstractNumId="30" w15:restartNumberingAfterBreak="0">
    <w:nsid w:val="754E7F56"/>
    <w:multiLevelType w:val="singleLevel"/>
    <w:tmpl w:val="5064A5B6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  <w:b w:val="0"/>
      </w:rPr>
    </w:lvl>
  </w:abstractNum>
  <w:abstractNum w:abstractNumId="31" w15:restartNumberingAfterBreak="0">
    <w:nsid w:val="765D29BC"/>
    <w:multiLevelType w:val="singleLevel"/>
    <w:tmpl w:val="BD922A7C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17"/>
  </w:num>
  <w:num w:numId="5">
    <w:abstractNumId w:val="17"/>
    <w:lvlOverride w:ilvl="0">
      <w:lvl w:ilvl="0">
        <w:start w:val="9"/>
        <w:numFmt w:val="decimal"/>
        <w:lvlText w:val="%1."/>
        <w:legacy w:legacy="1" w:legacySpace="0" w:legacyIndent="346"/>
        <w:lvlJc w:val="left"/>
        <w:rPr>
          <w:rFonts w:ascii="Arial" w:hAnsi="Arial" w:cs="Arial" w:hint="default"/>
          <w:b w:val="0"/>
        </w:rPr>
      </w:lvl>
    </w:lvlOverride>
  </w:num>
  <w:num w:numId="6">
    <w:abstractNumId w:val="23"/>
  </w:num>
  <w:num w:numId="7">
    <w:abstractNumId w:val="7"/>
  </w:num>
  <w:num w:numId="8">
    <w:abstractNumId w:val="31"/>
  </w:num>
  <w:num w:numId="9">
    <w:abstractNumId w:val="26"/>
  </w:num>
  <w:num w:numId="10">
    <w:abstractNumId w:val="30"/>
  </w:num>
  <w:num w:numId="11">
    <w:abstractNumId w:val="27"/>
  </w:num>
  <w:num w:numId="12">
    <w:abstractNumId w:val="27"/>
    <w:lvlOverride w:ilvl="0">
      <w:lvl w:ilvl="0">
        <w:start w:val="10"/>
        <w:numFmt w:val="decimal"/>
        <w:lvlText w:val="%1."/>
        <w:legacy w:legacy="1" w:legacySpace="0" w:legacyIndent="379"/>
        <w:lvlJc w:val="left"/>
        <w:rPr>
          <w:rFonts w:ascii="Arial" w:hAnsi="Arial" w:cs="Arial" w:hint="default"/>
          <w:b w:val="0"/>
          <w:color w:val="auto"/>
        </w:rPr>
      </w:lvl>
    </w:lvlOverride>
  </w:num>
  <w:num w:numId="13">
    <w:abstractNumId w:val="8"/>
  </w:num>
  <w:num w:numId="14">
    <w:abstractNumId w:val="11"/>
  </w:num>
  <w:num w:numId="15">
    <w:abstractNumId w:val="11"/>
    <w:lvlOverride w:ilvl="0">
      <w:lvl w:ilvl="0">
        <w:start w:val="5"/>
        <w:numFmt w:val="decimal"/>
        <w:lvlText w:val="%1.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28"/>
  </w:num>
  <w:num w:numId="18">
    <w:abstractNumId w:val="5"/>
  </w:num>
  <w:num w:numId="19">
    <w:abstractNumId w:val="19"/>
  </w:num>
  <w:num w:numId="20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  <w:num w:numId="21">
    <w:abstractNumId w:val="29"/>
  </w:num>
  <w:num w:numId="22">
    <w:abstractNumId w:val="4"/>
  </w:num>
  <w:num w:numId="23">
    <w:abstractNumId w:val="1"/>
  </w:num>
  <w:num w:numId="24">
    <w:abstractNumId w:val="18"/>
  </w:num>
  <w:num w:numId="25">
    <w:abstractNumId w:val="9"/>
  </w:num>
  <w:num w:numId="26">
    <w:abstractNumId w:val="20"/>
  </w:num>
  <w:num w:numId="27">
    <w:abstractNumId w:val="15"/>
  </w:num>
  <w:num w:numId="28">
    <w:abstractNumId w:val="2"/>
  </w:num>
  <w:num w:numId="29">
    <w:abstractNumId w:val="16"/>
  </w:num>
  <w:num w:numId="30">
    <w:abstractNumId w:val="22"/>
  </w:num>
  <w:num w:numId="31">
    <w:abstractNumId w:val="3"/>
  </w:num>
  <w:num w:numId="32">
    <w:abstractNumId w:val="10"/>
  </w:num>
  <w:num w:numId="33">
    <w:abstractNumId w:val="13"/>
  </w:num>
  <w:num w:numId="34">
    <w:abstractNumId w:val="24"/>
  </w:num>
  <w:num w:numId="35">
    <w:abstractNumId w:val="6"/>
    <w:lvlOverride w:ilvl="0">
      <w:startOverride w:val="1"/>
    </w:lvlOverride>
  </w:num>
  <w:num w:numId="36">
    <w:abstractNumId w:val="25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CE"/>
    <w:rsid w:val="00006C5A"/>
    <w:rsid w:val="00010BA9"/>
    <w:rsid w:val="00023606"/>
    <w:rsid w:val="00025DE8"/>
    <w:rsid w:val="000267E6"/>
    <w:rsid w:val="00041184"/>
    <w:rsid w:val="0005296A"/>
    <w:rsid w:val="000540E9"/>
    <w:rsid w:val="00055D0D"/>
    <w:rsid w:val="00060D22"/>
    <w:rsid w:val="00072A6C"/>
    <w:rsid w:val="000765D6"/>
    <w:rsid w:val="00081265"/>
    <w:rsid w:val="000A193F"/>
    <w:rsid w:val="000B29B3"/>
    <w:rsid w:val="000C0E60"/>
    <w:rsid w:val="000C24F6"/>
    <w:rsid w:val="000D3C28"/>
    <w:rsid w:val="000D5256"/>
    <w:rsid w:val="000F6014"/>
    <w:rsid w:val="00103F19"/>
    <w:rsid w:val="00112CAC"/>
    <w:rsid w:val="00131658"/>
    <w:rsid w:val="00150AE4"/>
    <w:rsid w:val="0015397B"/>
    <w:rsid w:val="0016303E"/>
    <w:rsid w:val="0019406C"/>
    <w:rsid w:val="001C1A6C"/>
    <w:rsid w:val="001C7139"/>
    <w:rsid w:val="001D0E39"/>
    <w:rsid w:val="001D681F"/>
    <w:rsid w:val="001D70CF"/>
    <w:rsid w:val="001E637F"/>
    <w:rsid w:val="001F161B"/>
    <w:rsid w:val="002015F5"/>
    <w:rsid w:val="00215973"/>
    <w:rsid w:val="00222231"/>
    <w:rsid w:val="0022484A"/>
    <w:rsid w:val="00241AC5"/>
    <w:rsid w:val="00252606"/>
    <w:rsid w:val="002535D8"/>
    <w:rsid w:val="00260DD0"/>
    <w:rsid w:val="00264999"/>
    <w:rsid w:val="00265D3B"/>
    <w:rsid w:val="00273B5A"/>
    <w:rsid w:val="002835B7"/>
    <w:rsid w:val="002918BF"/>
    <w:rsid w:val="002934E5"/>
    <w:rsid w:val="00297947"/>
    <w:rsid w:val="002C1004"/>
    <w:rsid w:val="002C6D7D"/>
    <w:rsid w:val="002D1418"/>
    <w:rsid w:val="002D2C0B"/>
    <w:rsid w:val="002E3EAE"/>
    <w:rsid w:val="002E5CFF"/>
    <w:rsid w:val="002E6661"/>
    <w:rsid w:val="002E6D64"/>
    <w:rsid w:val="00326FDE"/>
    <w:rsid w:val="00357BC1"/>
    <w:rsid w:val="0036060A"/>
    <w:rsid w:val="00363C45"/>
    <w:rsid w:val="0039099D"/>
    <w:rsid w:val="003C4582"/>
    <w:rsid w:val="003D1303"/>
    <w:rsid w:val="003D136B"/>
    <w:rsid w:val="003D2F18"/>
    <w:rsid w:val="003D3CB8"/>
    <w:rsid w:val="00401CC9"/>
    <w:rsid w:val="0042166D"/>
    <w:rsid w:val="004343CB"/>
    <w:rsid w:val="00436C57"/>
    <w:rsid w:val="00452683"/>
    <w:rsid w:val="00471149"/>
    <w:rsid w:val="004737F5"/>
    <w:rsid w:val="00474827"/>
    <w:rsid w:val="004758A1"/>
    <w:rsid w:val="0048468A"/>
    <w:rsid w:val="004971CF"/>
    <w:rsid w:val="004A5D64"/>
    <w:rsid w:val="004C65D3"/>
    <w:rsid w:val="004D7942"/>
    <w:rsid w:val="004D7D48"/>
    <w:rsid w:val="004F027D"/>
    <w:rsid w:val="004F41C9"/>
    <w:rsid w:val="005040A0"/>
    <w:rsid w:val="0052039A"/>
    <w:rsid w:val="005401E5"/>
    <w:rsid w:val="00545E88"/>
    <w:rsid w:val="00550071"/>
    <w:rsid w:val="00564DD0"/>
    <w:rsid w:val="00565D83"/>
    <w:rsid w:val="00585804"/>
    <w:rsid w:val="00597E33"/>
    <w:rsid w:val="005D0E34"/>
    <w:rsid w:val="005D249F"/>
    <w:rsid w:val="005D3C7C"/>
    <w:rsid w:val="005E46A2"/>
    <w:rsid w:val="005F65BB"/>
    <w:rsid w:val="005F74E8"/>
    <w:rsid w:val="00610581"/>
    <w:rsid w:val="0062408F"/>
    <w:rsid w:val="00624AA2"/>
    <w:rsid w:val="00631A12"/>
    <w:rsid w:val="00653630"/>
    <w:rsid w:val="00663BC3"/>
    <w:rsid w:val="00677E17"/>
    <w:rsid w:val="00685A66"/>
    <w:rsid w:val="006B23AA"/>
    <w:rsid w:val="006C4133"/>
    <w:rsid w:val="006C5FD1"/>
    <w:rsid w:val="006E31F8"/>
    <w:rsid w:val="006E3491"/>
    <w:rsid w:val="006F686B"/>
    <w:rsid w:val="006F6FBE"/>
    <w:rsid w:val="0071584E"/>
    <w:rsid w:val="00766484"/>
    <w:rsid w:val="0076684A"/>
    <w:rsid w:val="007736ED"/>
    <w:rsid w:val="007775E1"/>
    <w:rsid w:val="007A15F7"/>
    <w:rsid w:val="007B3A70"/>
    <w:rsid w:val="008156F6"/>
    <w:rsid w:val="008179FB"/>
    <w:rsid w:val="0084208D"/>
    <w:rsid w:val="00843ADE"/>
    <w:rsid w:val="00856487"/>
    <w:rsid w:val="00875965"/>
    <w:rsid w:val="00876A9A"/>
    <w:rsid w:val="008A3A73"/>
    <w:rsid w:val="008C2714"/>
    <w:rsid w:val="008E11E2"/>
    <w:rsid w:val="008E6070"/>
    <w:rsid w:val="00911B2F"/>
    <w:rsid w:val="009170B8"/>
    <w:rsid w:val="00964CF7"/>
    <w:rsid w:val="009915D6"/>
    <w:rsid w:val="009A4D36"/>
    <w:rsid w:val="009C067F"/>
    <w:rsid w:val="009E06FA"/>
    <w:rsid w:val="009E2816"/>
    <w:rsid w:val="009E4EB8"/>
    <w:rsid w:val="009F10EE"/>
    <w:rsid w:val="009F1CCB"/>
    <w:rsid w:val="00A00F81"/>
    <w:rsid w:val="00A4515B"/>
    <w:rsid w:val="00A5290E"/>
    <w:rsid w:val="00A556B3"/>
    <w:rsid w:val="00A716E9"/>
    <w:rsid w:val="00A73C39"/>
    <w:rsid w:val="00A756CA"/>
    <w:rsid w:val="00A90923"/>
    <w:rsid w:val="00A90AEC"/>
    <w:rsid w:val="00A91701"/>
    <w:rsid w:val="00A91B3F"/>
    <w:rsid w:val="00AB5188"/>
    <w:rsid w:val="00AB5C01"/>
    <w:rsid w:val="00AE5FF7"/>
    <w:rsid w:val="00B1128A"/>
    <w:rsid w:val="00B23574"/>
    <w:rsid w:val="00B35A49"/>
    <w:rsid w:val="00B373EA"/>
    <w:rsid w:val="00B5145F"/>
    <w:rsid w:val="00B749FC"/>
    <w:rsid w:val="00B86293"/>
    <w:rsid w:val="00BA09B9"/>
    <w:rsid w:val="00BA152B"/>
    <w:rsid w:val="00BB2393"/>
    <w:rsid w:val="00BC017E"/>
    <w:rsid w:val="00BD5F51"/>
    <w:rsid w:val="00C0155E"/>
    <w:rsid w:val="00C01CB5"/>
    <w:rsid w:val="00C208FD"/>
    <w:rsid w:val="00C25FCD"/>
    <w:rsid w:val="00C26C85"/>
    <w:rsid w:val="00C35075"/>
    <w:rsid w:val="00C426D7"/>
    <w:rsid w:val="00C65556"/>
    <w:rsid w:val="00C67F55"/>
    <w:rsid w:val="00C97381"/>
    <w:rsid w:val="00CA6E28"/>
    <w:rsid w:val="00CD17D9"/>
    <w:rsid w:val="00CD79D8"/>
    <w:rsid w:val="00CE4F59"/>
    <w:rsid w:val="00D132DA"/>
    <w:rsid w:val="00D55AE8"/>
    <w:rsid w:val="00D5756A"/>
    <w:rsid w:val="00D677FE"/>
    <w:rsid w:val="00DA1683"/>
    <w:rsid w:val="00DA2158"/>
    <w:rsid w:val="00DA6A78"/>
    <w:rsid w:val="00DB2F5B"/>
    <w:rsid w:val="00DD04BE"/>
    <w:rsid w:val="00DE345E"/>
    <w:rsid w:val="00DF33DA"/>
    <w:rsid w:val="00E1644F"/>
    <w:rsid w:val="00E176C6"/>
    <w:rsid w:val="00E26B44"/>
    <w:rsid w:val="00E41F69"/>
    <w:rsid w:val="00E4274A"/>
    <w:rsid w:val="00E477F5"/>
    <w:rsid w:val="00E52DA6"/>
    <w:rsid w:val="00E57D28"/>
    <w:rsid w:val="00E64C47"/>
    <w:rsid w:val="00E7341A"/>
    <w:rsid w:val="00E748B7"/>
    <w:rsid w:val="00E863D1"/>
    <w:rsid w:val="00E93E57"/>
    <w:rsid w:val="00EA200B"/>
    <w:rsid w:val="00EA2336"/>
    <w:rsid w:val="00EA40C9"/>
    <w:rsid w:val="00EA7BDE"/>
    <w:rsid w:val="00EC131F"/>
    <w:rsid w:val="00ED07CE"/>
    <w:rsid w:val="00ED2070"/>
    <w:rsid w:val="00ED22AA"/>
    <w:rsid w:val="00F025E5"/>
    <w:rsid w:val="00F26908"/>
    <w:rsid w:val="00F3656E"/>
    <w:rsid w:val="00F368F8"/>
    <w:rsid w:val="00F56FFD"/>
    <w:rsid w:val="00F742FB"/>
    <w:rsid w:val="00FA28E6"/>
    <w:rsid w:val="00FB7266"/>
    <w:rsid w:val="00FB734F"/>
    <w:rsid w:val="00FC2AE6"/>
    <w:rsid w:val="00FC3336"/>
    <w:rsid w:val="00FC585C"/>
    <w:rsid w:val="00FE08D8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9259D7"/>
  <w15:docId w15:val="{B1B9DD54-1663-4DC5-A7FC-FB312393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D07CE"/>
    <w:pPr>
      <w:spacing w:line="268" w:lineRule="exact"/>
      <w:ind w:hanging="288"/>
    </w:pPr>
  </w:style>
  <w:style w:type="paragraph" w:customStyle="1" w:styleId="Style3">
    <w:name w:val="Style3"/>
    <w:basedOn w:val="Normalny"/>
    <w:uiPriority w:val="99"/>
    <w:rsid w:val="00ED07CE"/>
    <w:pPr>
      <w:spacing w:line="240" w:lineRule="exact"/>
      <w:jc w:val="both"/>
    </w:pPr>
  </w:style>
  <w:style w:type="paragraph" w:customStyle="1" w:styleId="Style4">
    <w:name w:val="Style4"/>
    <w:basedOn w:val="Normalny"/>
    <w:uiPriority w:val="99"/>
    <w:rsid w:val="00ED07CE"/>
    <w:pPr>
      <w:spacing w:line="269" w:lineRule="exact"/>
      <w:jc w:val="both"/>
    </w:pPr>
  </w:style>
  <w:style w:type="paragraph" w:customStyle="1" w:styleId="Style5">
    <w:name w:val="Style5"/>
    <w:basedOn w:val="Normalny"/>
    <w:uiPriority w:val="99"/>
    <w:rsid w:val="00ED07CE"/>
    <w:pPr>
      <w:spacing w:line="264" w:lineRule="exact"/>
      <w:ind w:hanging="288"/>
    </w:pPr>
  </w:style>
  <w:style w:type="paragraph" w:customStyle="1" w:styleId="Style8">
    <w:name w:val="Style8"/>
    <w:basedOn w:val="Normalny"/>
    <w:uiPriority w:val="99"/>
    <w:rsid w:val="00ED07CE"/>
    <w:pPr>
      <w:spacing w:line="264" w:lineRule="exact"/>
      <w:ind w:hanging="365"/>
    </w:pPr>
  </w:style>
  <w:style w:type="paragraph" w:customStyle="1" w:styleId="Style11">
    <w:name w:val="Style11"/>
    <w:basedOn w:val="Normalny"/>
    <w:uiPriority w:val="99"/>
    <w:rsid w:val="00ED07CE"/>
    <w:pPr>
      <w:spacing w:line="264" w:lineRule="exact"/>
    </w:pPr>
  </w:style>
  <w:style w:type="paragraph" w:customStyle="1" w:styleId="Style13">
    <w:name w:val="Style13"/>
    <w:basedOn w:val="Normalny"/>
    <w:uiPriority w:val="99"/>
    <w:rsid w:val="00ED07CE"/>
    <w:pPr>
      <w:spacing w:line="269" w:lineRule="exact"/>
      <w:ind w:hanging="413"/>
    </w:pPr>
  </w:style>
  <w:style w:type="paragraph" w:customStyle="1" w:styleId="Style30">
    <w:name w:val="Style30"/>
    <w:basedOn w:val="Normalny"/>
    <w:uiPriority w:val="99"/>
    <w:rsid w:val="00ED07CE"/>
    <w:pPr>
      <w:spacing w:line="271" w:lineRule="exact"/>
      <w:ind w:hanging="288"/>
    </w:pPr>
  </w:style>
  <w:style w:type="paragraph" w:customStyle="1" w:styleId="Style36">
    <w:name w:val="Style36"/>
    <w:basedOn w:val="Normalny"/>
    <w:uiPriority w:val="99"/>
    <w:rsid w:val="00ED07CE"/>
    <w:pPr>
      <w:spacing w:line="533" w:lineRule="exact"/>
      <w:ind w:hanging="394"/>
    </w:pPr>
  </w:style>
  <w:style w:type="character" w:customStyle="1" w:styleId="FontStyle59">
    <w:name w:val="Font Style59"/>
    <w:basedOn w:val="Domylnaczcionkaakapitu"/>
    <w:uiPriority w:val="99"/>
    <w:rsid w:val="00ED07CE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ED07CE"/>
    <w:rPr>
      <w:rFonts w:ascii="Arial" w:hAnsi="Arial" w:cs="Arial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ED07CE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D07CE"/>
    <w:pPr>
      <w:ind w:left="720"/>
      <w:contextualSpacing/>
    </w:pPr>
  </w:style>
  <w:style w:type="character" w:customStyle="1" w:styleId="FontStyle291">
    <w:name w:val="Font Style291"/>
    <w:basedOn w:val="Domylnaczcionkaakapitu"/>
    <w:uiPriority w:val="99"/>
    <w:rsid w:val="00ED07CE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83">
    <w:name w:val="Style83"/>
    <w:basedOn w:val="Normalny"/>
    <w:uiPriority w:val="99"/>
    <w:rsid w:val="00ED07CE"/>
    <w:pPr>
      <w:spacing w:line="240" w:lineRule="exact"/>
    </w:pPr>
    <w:rPr>
      <w:rFonts w:ascii="Times New Roman" w:hAnsi="Times New Roman" w:cs="Times New Roman"/>
    </w:rPr>
  </w:style>
  <w:style w:type="paragraph" w:customStyle="1" w:styleId="Style88">
    <w:name w:val="Style88"/>
    <w:basedOn w:val="Normalny"/>
    <w:uiPriority w:val="99"/>
    <w:rsid w:val="00ED07CE"/>
    <w:pPr>
      <w:spacing w:line="264" w:lineRule="exact"/>
      <w:jc w:val="right"/>
    </w:pPr>
    <w:rPr>
      <w:rFonts w:ascii="Times New Roman" w:hAnsi="Times New Roman" w:cs="Times New Roman"/>
    </w:rPr>
  </w:style>
  <w:style w:type="paragraph" w:customStyle="1" w:styleId="Style160">
    <w:name w:val="Style160"/>
    <w:basedOn w:val="Normalny"/>
    <w:uiPriority w:val="99"/>
    <w:rsid w:val="00ED07CE"/>
    <w:pPr>
      <w:spacing w:line="245" w:lineRule="exact"/>
      <w:ind w:hanging="408"/>
    </w:pPr>
    <w:rPr>
      <w:rFonts w:ascii="Times New Roman" w:hAnsi="Times New Roman" w:cs="Times New Roman"/>
    </w:rPr>
  </w:style>
  <w:style w:type="paragraph" w:customStyle="1" w:styleId="Style186">
    <w:name w:val="Style186"/>
    <w:basedOn w:val="Normalny"/>
    <w:uiPriority w:val="99"/>
    <w:rsid w:val="00ED07CE"/>
    <w:pPr>
      <w:spacing w:line="243" w:lineRule="exact"/>
      <w:ind w:hanging="235"/>
    </w:pPr>
    <w:rPr>
      <w:rFonts w:ascii="Times New Roman" w:hAnsi="Times New Roman" w:cs="Times New Roman"/>
    </w:rPr>
  </w:style>
  <w:style w:type="paragraph" w:customStyle="1" w:styleId="Style230">
    <w:name w:val="Style230"/>
    <w:basedOn w:val="Normalny"/>
    <w:uiPriority w:val="99"/>
    <w:rsid w:val="00ED07CE"/>
    <w:pPr>
      <w:spacing w:line="262" w:lineRule="exact"/>
      <w:ind w:hanging="346"/>
    </w:pPr>
    <w:rPr>
      <w:rFonts w:ascii="Times New Roman" w:hAnsi="Times New Roman" w:cs="Times New Roman"/>
    </w:rPr>
  </w:style>
  <w:style w:type="paragraph" w:customStyle="1" w:styleId="Style245">
    <w:name w:val="Style245"/>
    <w:basedOn w:val="Normalny"/>
    <w:uiPriority w:val="99"/>
    <w:rsid w:val="00ED07CE"/>
    <w:rPr>
      <w:rFonts w:ascii="Times New Roman" w:hAnsi="Times New Roman" w:cs="Times New Roman"/>
    </w:rPr>
  </w:style>
  <w:style w:type="paragraph" w:customStyle="1" w:styleId="Style287">
    <w:name w:val="Style287"/>
    <w:basedOn w:val="Normalny"/>
    <w:uiPriority w:val="99"/>
    <w:rsid w:val="00ED07CE"/>
    <w:pPr>
      <w:spacing w:line="269" w:lineRule="exact"/>
      <w:ind w:hanging="355"/>
      <w:jc w:val="both"/>
    </w:pPr>
    <w:rPr>
      <w:rFonts w:ascii="Times New Roman" w:hAnsi="Times New Roman" w:cs="Times New Roman"/>
    </w:rPr>
  </w:style>
  <w:style w:type="character" w:customStyle="1" w:styleId="FontStyle290">
    <w:name w:val="Font Style290"/>
    <w:basedOn w:val="Domylnaczcionkaakapitu"/>
    <w:uiPriority w:val="99"/>
    <w:rsid w:val="00ED07C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15">
    <w:name w:val="Font Style415"/>
    <w:basedOn w:val="Domylnaczcionkaakapitu"/>
    <w:uiPriority w:val="99"/>
    <w:rsid w:val="00ED07CE"/>
    <w:rPr>
      <w:rFonts w:ascii="Arial" w:hAnsi="Arial" w:cs="Arial"/>
      <w:b/>
      <w:bCs/>
      <w:color w:val="000000"/>
      <w:spacing w:val="-10"/>
      <w:sz w:val="18"/>
      <w:szCs w:val="18"/>
    </w:rPr>
  </w:style>
  <w:style w:type="character" w:customStyle="1" w:styleId="FontStyle424">
    <w:name w:val="Font Style424"/>
    <w:basedOn w:val="Domylnaczcionkaakapitu"/>
    <w:uiPriority w:val="99"/>
    <w:rsid w:val="00ED07CE"/>
    <w:rPr>
      <w:rFonts w:ascii="Arial" w:hAnsi="Arial" w:cs="Arial"/>
      <w:color w:val="000000"/>
      <w:sz w:val="18"/>
      <w:szCs w:val="18"/>
    </w:rPr>
  </w:style>
  <w:style w:type="character" w:customStyle="1" w:styleId="FontStyle425">
    <w:name w:val="Font Style425"/>
    <w:basedOn w:val="Domylnaczcionkaakapitu"/>
    <w:uiPriority w:val="99"/>
    <w:rsid w:val="00ED07CE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ED07CE"/>
    <w:rPr>
      <w:rFonts w:ascii="Verdana" w:hAnsi="Verdana" w:cs="Verdana"/>
      <w:color w:val="000000"/>
      <w:sz w:val="18"/>
      <w:szCs w:val="18"/>
    </w:rPr>
  </w:style>
  <w:style w:type="character" w:customStyle="1" w:styleId="FontStyle49">
    <w:name w:val="Font Style49"/>
    <w:basedOn w:val="Domylnaczcionkaakapitu"/>
    <w:uiPriority w:val="99"/>
    <w:rsid w:val="0019406C"/>
    <w:rPr>
      <w:rFonts w:ascii="Verdana" w:hAnsi="Verdana" w:hint="default"/>
      <w:b/>
      <w:bCs/>
      <w:color w:val="000000"/>
    </w:rPr>
  </w:style>
  <w:style w:type="paragraph" w:customStyle="1" w:styleId="Style6">
    <w:name w:val="Style6"/>
    <w:basedOn w:val="Normalny"/>
    <w:uiPriority w:val="99"/>
    <w:rsid w:val="0019406C"/>
    <w:rPr>
      <w:rFonts w:ascii="Century Gothic" w:eastAsiaTheme="minorEastAsia" w:hAnsi="Century Gothic" w:cstheme="minorBidi"/>
    </w:rPr>
  </w:style>
  <w:style w:type="paragraph" w:styleId="Nagwek">
    <w:name w:val="header"/>
    <w:basedOn w:val="Normalny"/>
    <w:link w:val="NagwekZnak"/>
    <w:uiPriority w:val="99"/>
    <w:unhideWhenUsed/>
    <w:rsid w:val="00FB7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266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266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26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4">
    <w:name w:val="Style14"/>
    <w:basedOn w:val="Normalny"/>
    <w:uiPriority w:val="99"/>
    <w:rsid w:val="00EA200B"/>
    <w:pPr>
      <w:jc w:val="right"/>
    </w:pPr>
    <w:rPr>
      <w:rFonts w:ascii="Calibri" w:eastAsiaTheme="minorEastAsia" w:hAnsi="Calibr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E57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E57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p@scp-sla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bi@scp-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scp-slask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B57E-30AA-441D-8D99-65A6CA25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1999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Wzór umowy część 3- monitory drukarki</vt:lpstr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Wzór umowy część 3- monitory drukarki</dc:title>
  <dc:creator>sebastian.kurka</dc:creator>
  <cp:lastModifiedBy>Grzegorz Gacek</cp:lastModifiedBy>
  <cp:revision>15</cp:revision>
  <cp:lastPrinted>2020-07-15T10:50:00Z</cp:lastPrinted>
  <dcterms:created xsi:type="dcterms:W3CDTF">2021-03-09T07:38:00Z</dcterms:created>
  <dcterms:modified xsi:type="dcterms:W3CDTF">2021-04-15T16:15:00Z</dcterms:modified>
</cp:coreProperties>
</file>