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890" w14:textId="5606B7BD" w:rsidR="007E5813" w:rsidRPr="00782526" w:rsidRDefault="0057290E" w:rsidP="00782526">
      <w:pPr>
        <w:jc w:val="right"/>
        <w:rPr>
          <w:rFonts w:ascii="Verdana" w:hAnsi="Verdana"/>
          <w:b/>
          <w:sz w:val="18"/>
          <w:szCs w:val="18"/>
        </w:rPr>
      </w:pPr>
      <w:r w:rsidRPr="00782526">
        <w:rPr>
          <w:rFonts w:ascii="Verdana" w:hAnsi="Verdana"/>
          <w:b/>
          <w:sz w:val="18"/>
          <w:szCs w:val="18"/>
        </w:rPr>
        <w:t>Wzór umowy- załącznik nr 1</w:t>
      </w:r>
    </w:p>
    <w:p w14:paraId="371D98DC" w14:textId="1A289C1D" w:rsidR="00FA0A85" w:rsidRPr="00782526" w:rsidRDefault="00996BA1" w:rsidP="00782526">
      <w:pPr>
        <w:jc w:val="center"/>
        <w:rPr>
          <w:rFonts w:ascii="Verdana" w:hAnsi="Verdana"/>
          <w:b/>
          <w:sz w:val="18"/>
          <w:szCs w:val="18"/>
        </w:rPr>
      </w:pPr>
      <w:r w:rsidRPr="00782526">
        <w:rPr>
          <w:rFonts w:ascii="Verdana" w:hAnsi="Verdana"/>
          <w:b/>
          <w:sz w:val="18"/>
          <w:szCs w:val="18"/>
        </w:rPr>
        <w:t>Umowa SCP/U/       /202</w:t>
      </w:r>
      <w:r w:rsidR="00F77919" w:rsidRPr="00782526">
        <w:rPr>
          <w:rFonts w:ascii="Verdana" w:hAnsi="Verdana"/>
          <w:b/>
          <w:sz w:val="18"/>
          <w:szCs w:val="18"/>
        </w:rPr>
        <w:t>1</w:t>
      </w:r>
    </w:p>
    <w:p w14:paraId="057E0BA3" w14:textId="77777777" w:rsidR="00FA0A85" w:rsidRPr="00782526" w:rsidRDefault="00FA0A85" w:rsidP="00782526">
      <w:pPr>
        <w:jc w:val="center"/>
        <w:rPr>
          <w:rFonts w:ascii="Verdana" w:hAnsi="Verdana"/>
          <w:b/>
          <w:sz w:val="18"/>
          <w:szCs w:val="18"/>
        </w:rPr>
      </w:pPr>
    </w:p>
    <w:p w14:paraId="4F912C47" w14:textId="587F73F1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zawarta w dniu   </w:t>
      </w:r>
      <w:r w:rsidR="00782526">
        <w:rPr>
          <w:rFonts w:ascii="Verdana" w:hAnsi="Verdana"/>
          <w:sz w:val="18"/>
          <w:szCs w:val="18"/>
        </w:rPr>
        <w:tab/>
      </w:r>
      <w:r w:rsid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>202</w:t>
      </w:r>
      <w:r w:rsidR="00F77919" w:rsidRPr="00782526">
        <w:rPr>
          <w:rFonts w:ascii="Verdana" w:hAnsi="Verdana"/>
          <w:sz w:val="18"/>
          <w:szCs w:val="18"/>
        </w:rPr>
        <w:t>1</w:t>
      </w:r>
      <w:r w:rsidRPr="00782526">
        <w:rPr>
          <w:rFonts w:ascii="Verdana" w:hAnsi="Verdana"/>
          <w:sz w:val="18"/>
          <w:szCs w:val="18"/>
        </w:rPr>
        <w:t>r. w Chorzowie pomiędzy:</w:t>
      </w:r>
    </w:p>
    <w:p w14:paraId="0F5C8540" w14:textId="5DE5332F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Województwem Śląskim – Śląskim Centrum Przedsiębiorczości będącym wojewódzką samorządową jednostką organizacyjną, działającą w formie jednostki budżetowej z siedzibą w Chorzowie przy ulicy Katowickiej 47, w imieniu którego działa Pan</w:t>
      </w:r>
      <w:r w:rsidR="00773F4C" w:rsidRPr="00782526">
        <w:rPr>
          <w:rFonts w:ascii="Verdana" w:hAnsi="Verdana"/>
          <w:sz w:val="18"/>
          <w:szCs w:val="18"/>
        </w:rPr>
        <w:t xml:space="preserve"> Krzysztof Spyra</w:t>
      </w:r>
      <w:r w:rsidRPr="00782526">
        <w:rPr>
          <w:rFonts w:ascii="Verdana" w:hAnsi="Verdana"/>
          <w:sz w:val="18"/>
          <w:szCs w:val="18"/>
        </w:rPr>
        <w:t xml:space="preserve">– </w:t>
      </w:r>
      <w:r w:rsidR="002210A9" w:rsidRPr="00782526">
        <w:rPr>
          <w:rFonts w:ascii="Verdana" w:hAnsi="Verdana"/>
          <w:sz w:val="18"/>
          <w:szCs w:val="18"/>
        </w:rPr>
        <w:t xml:space="preserve">zastępca </w:t>
      </w:r>
      <w:r w:rsidRPr="00782526">
        <w:rPr>
          <w:rFonts w:ascii="Verdana" w:hAnsi="Verdana"/>
          <w:sz w:val="18"/>
          <w:szCs w:val="18"/>
        </w:rPr>
        <w:t>Dyrektor</w:t>
      </w:r>
      <w:r w:rsidR="002210A9" w:rsidRPr="00782526">
        <w:rPr>
          <w:rFonts w:ascii="Verdana" w:hAnsi="Verdana"/>
          <w:sz w:val="18"/>
          <w:szCs w:val="18"/>
        </w:rPr>
        <w:t>a</w:t>
      </w:r>
      <w:r w:rsidRPr="00782526">
        <w:rPr>
          <w:rFonts w:ascii="Verdana" w:hAnsi="Verdana"/>
          <w:sz w:val="18"/>
          <w:szCs w:val="18"/>
        </w:rPr>
        <w:t xml:space="preserve"> Śląskiego Centrum Przedsiębiorczości.  </w:t>
      </w:r>
    </w:p>
    <w:p w14:paraId="6B70997A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zwaną dalej „Zamawiającym”</w:t>
      </w:r>
    </w:p>
    <w:p w14:paraId="59BCC41F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a</w:t>
      </w:r>
    </w:p>
    <w:p w14:paraId="18663027" w14:textId="5BEFF345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zwanym w dalszej części umowy „Dostawcą”,</w:t>
      </w:r>
    </w:p>
    <w:p w14:paraId="1D68E102" w14:textId="2887743C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Umowa zawarta na podstawie dokonanego przez Zamawiającego wyboru oferty Dostawcy, </w:t>
      </w:r>
      <w:r w:rsidRPr="00782526">
        <w:rPr>
          <w:rFonts w:ascii="Verdana" w:hAnsi="Verdana"/>
          <w:sz w:val="18"/>
          <w:szCs w:val="18"/>
        </w:rPr>
        <w:br/>
        <w:t>w trybie zapytania ofertowego, o numerze</w:t>
      </w:r>
      <w:r w:rsidR="00F76FF4" w:rsidRPr="00782526">
        <w:rPr>
          <w:rFonts w:ascii="Verdana" w:hAnsi="Verdana"/>
          <w:sz w:val="18"/>
          <w:szCs w:val="18"/>
        </w:rPr>
        <w:t xml:space="preserve"> </w:t>
      </w:r>
      <w:r w:rsidR="00773F4C" w:rsidRPr="00782526">
        <w:rPr>
          <w:rFonts w:ascii="Verdana" w:hAnsi="Verdana"/>
          <w:sz w:val="18"/>
          <w:szCs w:val="18"/>
        </w:rPr>
        <w:tab/>
      </w:r>
      <w:r w:rsidR="00773F4C"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>na</w:t>
      </w:r>
      <w:r w:rsidR="00773F4C" w:rsidRPr="00782526">
        <w:rPr>
          <w:rFonts w:ascii="Verdana" w:hAnsi="Verdana"/>
          <w:sz w:val="18"/>
          <w:szCs w:val="18"/>
        </w:rPr>
        <w:t xml:space="preserve"> </w:t>
      </w:r>
      <w:r w:rsidRPr="00782526">
        <w:rPr>
          <w:rFonts w:ascii="Verdana" w:hAnsi="Verdana"/>
          <w:sz w:val="18"/>
          <w:szCs w:val="18"/>
        </w:rPr>
        <w:t xml:space="preserve">podstawie </w:t>
      </w:r>
      <w:r w:rsidR="00F77919" w:rsidRPr="00782526">
        <w:rPr>
          <w:rFonts w:ascii="Verdana" w:hAnsi="Verdana"/>
          <w:sz w:val="18"/>
          <w:szCs w:val="18"/>
        </w:rPr>
        <w:t>wartości zamówienia nieprzekraczającego kwoty wskazanej w art.2 ust.1 pkt 1 ustawy PZP.</w:t>
      </w:r>
    </w:p>
    <w:p w14:paraId="5B8CD8C6" w14:textId="77777777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§1</w:t>
      </w:r>
    </w:p>
    <w:p w14:paraId="456515F8" w14:textId="36605273" w:rsidR="00FA0A85" w:rsidRPr="00782526" w:rsidRDefault="00104E11" w:rsidP="00782526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Przedmiotem umowy jest s</w:t>
      </w:r>
      <w:r w:rsidR="006A0CFF" w:rsidRPr="00782526">
        <w:rPr>
          <w:rFonts w:ascii="Verdana" w:hAnsi="Verdana"/>
          <w:sz w:val="18"/>
          <w:szCs w:val="18"/>
        </w:rPr>
        <w:t xml:space="preserve">przedaż </w:t>
      </w:r>
      <w:r w:rsidRPr="00782526">
        <w:rPr>
          <w:rFonts w:ascii="Verdana" w:hAnsi="Verdana"/>
          <w:sz w:val="18"/>
          <w:szCs w:val="18"/>
        </w:rPr>
        <w:t xml:space="preserve">przez Dostawcę na rzecz Zamawiającego </w:t>
      </w:r>
      <w:r w:rsidR="006A0CFF" w:rsidRPr="00782526">
        <w:rPr>
          <w:rFonts w:ascii="Verdana" w:hAnsi="Verdana"/>
          <w:sz w:val="18"/>
          <w:szCs w:val="18"/>
        </w:rPr>
        <w:t>tonerów i bębnów do drukarek oraz dostarczenie ich do siedziby Zamawiającego, tj. Śląskiego Centrum Przedsiębiorczości w Chorzowie przy ul. Katowickiej 47, w godzinach pracy Zamawiającego.</w:t>
      </w:r>
    </w:p>
    <w:p w14:paraId="4EEFA8B1" w14:textId="65D69F0A" w:rsidR="006A0CFF" w:rsidRPr="00782526" w:rsidRDefault="006A0CFF" w:rsidP="00782526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Zamawiający wymaga odbioru na koszt </w:t>
      </w:r>
      <w:r w:rsidR="00104E11" w:rsidRPr="00782526">
        <w:rPr>
          <w:rFonts w:ascii="Verdana" w:hAnsi="Verdana"/>
          <w:sz w:val="18"/>
          <w:szCs w:val="18"/>
        </w:rPr>
        <w:t>Dostawcy</w:t>
      </w:r>
      <w:r w:rsidRPr="00782526">
        <w:rPr>
          <w:rFonts w:ascii="Verdana" w:hAnsi="Verdana"/>
          <w:sz w:val="18"/>
          <w:szCs w:val="18"/>
        </w:rPr>
        <w:t xml:space="preserve"> zużytych materiałów eksploatacyjnych, do których zostanie wystawiony dokument odbioru zużytych tonerów. Zamawiający może wymagać odbioru zużytych materiałów eksploatacyjnych sukcesywnie (tj. minimum w dwóch częściach). Termin odbioru zużytych materiałów zostanie wskazany </w:t>
      </w:r>
      <w:r w:rsidR="00104E11" w:rsidRPr="00782526">
        <w:rPr>
          <w:rFonts w:ascii="Verdana" w:hAnsi="Verdana"/>
          <w:sz w:val="18"/>
          <w:szCs w:val="18"/>
        </w:rPr>
        <w:t>Dostawcy</w:t>
      </w:r>
      <w:r w:rsidRPr="00782526">
        <w:rPr>
          <w:rFonts w:ascii="Verdana" w:hAnsi="Verdana"/>
          <w:sz w:val="18"/>
          <w:szCs w:val="18"/>
        </w:rPr>
        <w:t xml:space="preserve"> przez Zamawiającego wraz ze zgłoszeniem potrzeby odbioru, przy czym termin ten będzie nie krótszy niż 14 dni</w:t>
      </w:r>
      <w:r w:rsidR="00104E11" w:rsidRPr="00782526">
        <w:rPr>
          <w:rFonts w:ascii="Verdana" w:hAnsi="Verdana"/>
          <w:sz w:val="18"/>
          <w:szCs w:val="18"/>
        </w:rPr>
        <w:t>.</w:t>
      </w:r>
    </w:p>
    <w:p w14:paraId="5208B677" w14:textId="77777777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§2</w:t>
      </w:r>
    </w:p>
    <w:p w14:paraId="334CD83C" w14:textId="789354D5" w:rsidR="00FA0A85" w:rsidRPr="00782526" w:rsidRDefault="00996BA1" w:rsidP="00782526">
      <w:pPr>
        <w:pStyle w:val="Akapitzlist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Przedmiot umowy określony w §1</w:t>
      </w:r>
      <w:r w:rsidR="00104E11" w:rsidRPr="00782526">
        <w:rPr>
          <w:rFonts w:ascii="Verdana" w:hAnsi="Verdana"/>
          <w:sz w:val="18"/>
          <w:szCs w:val="18"/>
        </w:rPr>
        <w:t xml:space="preserve"> </w:t>
      </w:r>
      <w:r w:rsidR="006A0CFF" w:rsidRPr="00782526">
        <w:rPr>
          <w:rFonts w:ascii="Verdana" w:hAnsi="Verdana"/>
          <w:sz w:val="18"/>
          <w:szCs w:val="18"/>
        </w:rPr>
        <w:t>ust.</w:t>
      </w:r>
      <w:r w:rsidR="00104E11" w:rsidRPr="00782526">
        <w:rPr>
          <w:rFonts w:ascii="Verdana" w:hAnsi="Verdana"/>
          <w:sz w:val="18"/>
          <w:szCs w:val="18"/>
        </w:rPr>
        <w:t xml:space="preserve"> </w:t>
      </w:r>
      <w:r w:rsidR="006A0CFF" w:rsidRPr="00782526">
        <w:rPr>
          <w:rFonts w:ascii="Verdana" w:hAnsi="Verdana"/>
          <w:sz w:val="18"/>
          <w:szCs w:val="18"/>
        </w:rPr>
        <w:t>1</w:t>
      </w:r>
      <w:r w:rsidRPr="00782526">
        <w:rPr>
          <w:rFonts w:ascii="Verdana" w:hAnsi="Verdana"/>
          <w:sz w:val="18"/>
          <w:szCs w:val="18"/>
        </w:rPr>
        <w:t xml:space="preserve"> będzie zrealizowany w ciągu </w:t>
      </w:r>
      <w:r w:rsidR="006A0CFF" w:rsidRPr="00782526">
        <w:rPr>
          <w:rFonts w:ascii="Verdana" w:hAnsi="Verdana"/>
          <w:sz w:val="18"/>
          <w:szCs w:val="18"/>
        </w:rPr>
        <w:t>1</w:t>
      </w:r>
      <w:r w:rsidR="003B535C" w:rsidRPr="00782526">
        <w:rPr>
          <w:rFonts w:ascii="Verdana" w:hAnsi="Verdana"/>
          <w:sz w:val="18"/>
          <w:szCs w:val="18"/>
        </w:rPr>
        <w:t>4</w:t>
      </w:r>
      <w:r w:rsidR="006A0CFF" w:rsidRPr="00782526">
        <w:rPr>
          <w:rFonts w:ascii="Verdana" w:hAnsi="Verdana"/>
          <w:sz w:val="18"/>
          <w:szCs w:val="18"/>
        </w:rPr>
        <w:t xml:space="preserve"> </w:t>
      </w:r>
      <w:r w:rsidRPr="00782526">
        <w:rPr>
          <w:rFonts w:ascii="Verdana" w:hAnsi="Verdana"/>
          <w:sz w:val="18"/>
          <w:szCs w:val="18"/>
        </w:rPr>
        <w:t>dni od podpisania umowy.</w:t>
      </w:r>
    </w:p>
    <w:p w14:paraId="261049F1" w14:textId="77777777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§3</w:t>
      </w:r>
    </w:p>
    <w:p w14:paraId="59F17BB7" w14:textId="0A37E451" w:rsidR="00FA0A85" w:rsidRPr="00782526" w:rsidRDefault="00996BA1" w:rsidP="00782526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Cena za wykonanie zamówienia, o którym mowa w §1 wynosi</w:t>
      </w:r>
      <w:r w:rsidR="0057290E" w:rsidRPr="00782526">
        <w:rPr>
          <w:rFonts w:ascii="Verdana" w:hAnsi="Verdana"/>
          <w:sz w:val="18"/>
          <w:szCs w:val="18"/>
        </w:rPr>
        <w:t xml:space="preserve"> </w:t>
      </w:r>
      <w:r w:rsidR="0057290E"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>zł netto + VAT (23%), czyli łącznie brutto</w:t>
      </w:r>
      <w:r w:rsidR="0057290E" w:rsidRPr="00782526">
        <w:rPr>
          <w:rFonts w:ascii="Verdana" w:hAnsi="Verdana"/>
          <w:sz w:val="18"/>
          <w:szCs w:val="18"/>
        </w:rPr>
        <w:t xml:space="preserve"> </w:t>
      </w:r>
      <w:r w:rsidR="0057290E"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>zł (słownie:</w:t>
      </w:r>
      <w:r w:rsidR="0057290E" w:rsidRPr="00782526">
        <w:rPr>
          <w:rFonts w:ascii="Verdana" w:hAnsi="Verdana"/>
          <w:sz w:val="18"/>
          <w:szCs w:val="18"/>
        </w:rPr>
        <w:tab/>
      </w:r>
      <w:r w:rsidR="0057290E" w:rsidRPr="00782526">
        <w:rPr>
          <w:rFonts w:ascii="Verdana" w:hAnsi="Verdana"/>
          <w:sz w:val="18"/>
          <w:szCs w:val="18"/>
        </w:rPr>
        <w:tab/>
      </w:r>
      <w:r w:rsidR="0057290E" w:rsidRPr="00782526">
        <w:rPr>
          <w:rFonts w:ascii="Verdana" w:hAnsi="Verdana"/>
          <w:sz w:val="18"/>
          <w:szCs w:val="18"/>
        </w:rPr>
        <w:tab/>
      </w:r>
      <w:r w:rsidR="0057290E"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>).</w:t>
      </w:r>
    </w:p>
    <w:p w14:paraId="2023FB2B" w14:textId="77777777" w:rsidR="00FA0A85" w:rsidRPr="00782526" w:rsidRDefault="00996BA1" w:rsidP="00782526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Należność płatna będzie przelewem, na wskazany przez Dostawcę rachunek bankowy, </w:t>
      </w:r>
      <w:r w:rsidRPr="00782526">
        <w:rPr>
          <w:rFonts w:ascii="Verdana" w:hAnsi="Verdana"/>
          <w:sz w:val="18"/>
          <w:szCs w:val="18"/>
        </w:rPr>
        <w:br/>
        <w:t>w ciągu 14 dni od daty dostarczenia Zamawiającemu prawidłowo wystawionej, pod względem merytorycznym i formalnym, faktury VAT.</w:t>
      </w:r>
    </w:p>
    <w:p w14:paraId="1F675260" w14:textId="5EC98FCC" w:rsidR="00FA0A85" w:rsidRPr="00782526" w:rsidRDefault="00996BA1" w:rsidP="00782526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Faktura VAT ma być wystawiona na :</w:t>
      </w:r>
    </w:p>
    <w:p w14:paraId="59CFF7BA" w14:textId="34A3EEC7" w:rsidR="00FA0A85" w:rsidRPr="00782526" w:rsidRDefault="00996BA1" w:rsidP="00782526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782526">
        <w:rPr>
          <w:rFonts w:ascii="Verdana" w:hAnsi="Verdana"/>
          <w:b/>
          <w:sz w:val="18"/>
          <w:szCs w:val="18"/>
        </w:rPr>
        <w:t xml:space="preserve">Województwo Śląskie </w:t>
      </w:r>
    </w:p>
    <w:p w14:paraId="1A5F8605" w14:textId="77777777" w:rsidR="00FA0A85" w:rsidRPr="00782526" w:rsidRDefault="00996BA1" w:rsidP="00782526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782526">
        <w:rPr>
          <w:rFonts w:ascii="Verdana" w:hAnsi="Verdana"/>
          <w:b/>
          <w:sz w:val="18"/>
          <w:szCs w:val="18"/>
        </w:rPr>
        <w:t>Śląskie Centrum Przedsiębiorczości</w:t>
      </w:r>
    </w:p>
    <w:p w14:paraId="5DA5336C" w14:textId="77777777" w:rsidR="00FA0A85" w:rsidRPr="00782526" w:rsidRDefault="00996BA1" w:rsidP="00782526">
      <w:pPr>
        <w:pStyle w:val="Akapitzlist"/>
        <w:jc w:val="both"/>
        <w:rPr>
          <w:rFonts w:ascii="Verdana" w:hAnsi="Verdana"/>
          <w:b/>
          <w:sz w:val="18"/>
          <w:szCs w:val="18"/>
        </w:rPr>
      </w:pPr>
      <w:r w:rsidRPr="00782526">
        <w:rPr>
          <w:rFonts w:ascii="Verdana" w:hAnsi="Verdana"/>
          <w:b/>
          <w:sz w:val="18"/>
          <w:szCs w:val="18"/>
        </w:rPr>
        <w:t xml:space="preserve">Ul. Katowicka 47, 41-500 Chorzów, </w:t>
      </w:r>
    </w:p>
    <w:p w14:paraId="25B2AC9F" w14:textId="77777777" w:rsidR="00FA0A85" w:rsidRPr="00782526" w:rsidRDefault="00996BA1" w:rsidP="00782526">
      <w:pPr>
        <w:pStyle w:val="Akapitzlist"/>
        <w:jc w:val="both"/>
        <w:rPr>
          <w:rFonts w:ascii="Verdana" w:hAnsi="Verdana"/>
          <w:b/>
          <w:sz w:val="18"/>
          <w:szCs w:val="18"/>
        </w:rPr>
      </w:pPr>
      <w:r w:rsidRPr="00782526">
        <w:rPr>
          <w:rFonts w:ascii="Verdana" w:hAnsi="Verdana"/>
          <w:b/>
          <w:sz w:val="18"/>
          <w:szCs w:val="18"/>
        </w:rPr>
        <w:t>NIP 9542770064.</w:t>
      </w:r>
    </w:p>
    <w:p w14:paraId="5295294D" w14:textId="77777777" w:rsidR="00FA0A85" w:rsidRPr="00782526" w:rsidRDefault="00996BA1" w:rsidP="00782526">
      <w:pPr>
        <w:pStyle w:val="Style11"/>
        <w:numPr>
          <w:ilvl w:val="0"/>
          <w:numId w:val="9"/>
        </w:numPr>
        <w:tabs>
          <w:tab w:val="left" w:pos="307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lastRenderedPageBreak/>
        <w:t>Zamawiający informuje, że faktura/rachunek zostanie zapłacona metodą split payment zgodnie z Ustawą z dnia 15 grudnia 2017 r. o zmianie ustawy o podatku od towarów i usług oraz niektórych innych ustaw (Dz.U. 2018 poz. 62).</w:t>
      </w:r>
    </w:p>
    <w:p w14:paraId="3F5E4B23" w14:textId="77777777" w:rsidR="00FA0A85" w:rsidRPr="00782526" w:rsidRDefault="00FA0A85" w:rsidP="00782526">
      <w:pPr>
        <w:pStyle w:val="Style11"/>
        <w:tabs>
          <w:tab w:val="left" w:pos="307"/>
        </w:tabs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F75413A" w14:textId="77777777" w:rsidR="00FA0A85" w:rsidRPr="00782526" w:rsidRDefault="00996BA1" w:rsidP="00782526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Podstawą wystawienia faktury VAT przez Dostawcę będzie protokół odbioru przedmiotu zamówienia,  podpisany przez pracownika Zamawiającego z Wydziału Organizacyjnego. </w:t>
      </w:r>
    </w:p>
    <w:p w14:paraId="70541ACB" w14:textId="1152F14D" w:rsidR="00FA0A85" w:rsidRPr="00782526" w:rsidRDefault="00996BA1" w:rsidP="00782526">
      <w:pPr>
        <w:pStyle w:val="Lista"/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782526">
        <w:rPr>
          <w:rFonts w:ascii="Verdana" w:hAnsi="Verdana"/>
          <w:bCs/>
          <w:sz w:val="18"/>
          <w:szCs w:val="18"/>
        </w:rPr>
        <w:t xml:space="preserve">Dostawca ma prawo wysyłania ustrukturyzowanej faktury elektronicznej za pośrednictwem platformy zgodnie z ustawa z dnia 9 listopada 2018 r. o elektronicznym fakturowaniu </w:t>
      </w:r>
      <w:r w:rsidRPr="00782526">
        <w:rPr>
          <w:rFonts w:ascii="Verdana" w:hAnsi="Verdana"/>
          <w:bCs/>
          <w:sz w:val="18"/>
          <w:szCs w:val="18"/>
        </w:rPr>
        <w:br/>
        <w:t>w zamówieniach publicznych (Dz.U. z 20</w:t>
      </w:r>
      <w:r w:rsidR="0014267B" w:rsidRPr="00782526">
        <w:rPr>
          <w:rFonts w:ascii="Verdana" w:hAnsi="Verdana"/>
          <w:bCs/>
          <w:sz w:val="18"/>
          <w:szCs w:val="18"/>
        </w:rPr>
        <w:t>20</w:t>
      </w:r>
      <w:r w:rsidRPr="00782526">
        <w:rPr>
          <w:rFonts w:ascii="Verdana" w:hAnsi="Verdana"/>
          <w:bCs/>
          <w:sz w:val="18"/>
          <w:szCs w:val="18"/>
        </w:rPr>
        <w:t xml:space="preserve"> r. poz. </w:t>
      </w:r>
      <w:r w:rsidR="0014267B" w:rsidRPr="00782526">
        <w:rPr>
          <w:rFonts w:ascii="Verdana" w:hAnsi="Verdana"/>
          <w:bCs/>
          <w:sz w:val="18"/>
          <w:szCs w:val="18"/>
        </w:rPr>
        <w:t>1666</w:t>
      </w:r>
      <w:r w:rsidRPr="00782526">
        <w:rPr>
          <w:rFonts w:ascii="Verdana" w:hAnsi="Verdana"/>
          <w:bCs/>
          <w:sz w:val="18"/>
          <w:szCs w:val="18"/>
        </w:rPr>
        <w:t>).</w:t>
      </w:r>
    </w:p>
    <w:p w14:paraId="6594DDF2" w14:textId="77777777" w:rsidR="00FA0A85" w:rsidRPr="00782526" w:rsidRDefault="00FA0A85" w:rsidP="00782526">
      <w:pPr>
        <w:pStyle w:val="Lista"/>
        <w:spacing w:after="0"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14:paraId="1B138507" w14:textId="77777777" w:rsidR="00FA0A85" w:rsidRPr="00782526" w:rsidRDefault="00996BA1" w:rsidP="00782526">
      <w:pPr>
        <w:pStyle w:val="Lista"/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782526">
        <w:rPr>
          <w:rFonts w:ascii="Verdana" w:hAnsi="Verdana"/>
          <w:bCs/>
          <w:sz w:val="18"/>
          <w:szCs w:val="18"/>
        </w:rPr>
        <w:t xml:space="preserve">Dostawca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Dostawca nie będzie uprawniony do dochodzenia odsetek. Dostawca ponosi odpowiedzialność odszkodowawczą względem Zamawiającego w przypadku: podania na fakturze rachunku bankowego nieujawnionego </w:t>
      </w:r>
      <w:r w:rsidRPr="00782526">
        <w:rPr>
          <w:rFonts w:ascii="Verdana" w:hAnsi="Verdana"/>
          <w:bCs/>
          <w:sz w:val="18"/>
          <w:szCs w:val="18"/>
        </w:rPr>
        <w:br/>
        <w:t>w ww. wykazie podmiotów i uiszczenia przez Zamawiającego płatności na taki rachunek.</w:t>
      </w:r>
    </w:p>
    <w:p w14:paraId="56E31789" w14:textId="77777777" w:rsidR="00FA0A85" w:rsidRPr="00782526" w:rsidRDefault="00FA0A85" w:rsidP="00782526">
      <w:pPr>
        <w:pStyle w:val="Lista"/>
        <w:spacing w:after="0"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14:paraId="610AD33C" w14:textId="77777777" w:rsidR="00FA0A85" w:rsidRPr="00782526" w:rsidRDefault="00996BA1" w:rsidP="00782526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Datą zapłaty faktury będzie data obciążenia konta Zamawiającego.</w:t>
      </w:r>
    </w:p>
    <w:p w14:paraId="77569749" w14:textId="198CD7A5" w:rsidR="00FA0A85" w:rsidRPr="00782526" w:rsidRDefault="00996BA1" w:rsidP="00782526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Projekt współfinansowany przez Unię Europejską z Europejskiego Funduszu Społecznego </w:t>
      </w:r>
      <w:r w:rsidRPr="00782526">
        <w:rPr>
          <w:rFonts w:ascii="Verdana" w:hAnsi="Verdana"/>
          <w:sz w:val="18"/>
          <w:szCs w:val="18"/>
        </w:rPr>
        <w:br/>
        <w:t>w ramach Regionalnego Programu Operacyjnego Województwa Śląskiego na lata 20</w:t>
      </w:r>
      <w:r w:rsidR="001B7525" w:rsidRPr="00782526">
        <w:rPr>
          <w:rFonts w:ascii="Verdana" w:hAnsi="Verdana"/>
          <w:sz w:val="18"/>
          <w:szCs w:val="18"/>
        </w:rPr>
        <w:t>14</w:t>
      </w:r>
      <w:r w:rsidRPr="00782526">
        <w:rPr>
          <w:rFonts w:ascii="Verdana" w:hAnsi="Verdana"/>
          <w:sz w:val="18"/>
          <w:szCs w:val="18"/>
        </w:rPr>
        <w:t>-20</w:t>
      </w:r>
      <w:r w:rsidR="001B7525" w:rsidRPr="00782526">
        <w:rPr>
          <w:rFonts w:ascii="Verdana" w:hAnsi="Verdana"/>
          <w:sz w:val="18"/>
          <w:szCs w:val="18"/>
        </w:rPr>
        <w:t>20</w:t>
      </w:r>
      <w:r w:rsidRPr="00782526">
        <w:rPr>
          <w:rFonts w:ascii="Verdana" w:hAnsi="Verdana"/>
          <w:sz w:val="18"/>
          <w:szCs w:val="18"/>
        </w:rPr>
        <w:t>.</w:t>
      </w:r>
    </w:p>
    <w:p w14:paraId="4FF6BA56" w14:textId="77777777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§4</w:t>
      </w:r>
    </w:p>
    <w:p w14:paraId="475767F5" w14:textId="77777777" w:rsidR="00FA0A85" w:rsidRPr="00782526" w:rsidRDefault="00996BA1" w:rsidP="0078252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Dostawca zrealizuje przedmiot umowy z należytą starannością zgodnie z: </w:t>
      </w:r>
    </w:p>
    <w:p w14:paraId="7F3BFF5C" w14:textId="77777777" w:rsidR="00FA0A85" w:rsidRPr="00782526" w:rsidRDefault="00996BA1" w:rsidP="00782526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Warunkami określonymi w niniejszej umowie, zgodnie z zapytaniem ofertowym oraz przesłaną ofertą,</w:t>
      </w:r>
    </w:p>
    <w:p w14:paraId="3BC07910" w14:textId="77777777" w:rsidR="00FA0A85" w:rsidRPr="00782526" w:rsidRDefault="00996BA1" w:rsidP="00782526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Warunkami wynikającymi z przepisów prawa.</w:t>
      </w:r>
    </w:p>
    <w:p w14:paraId="61F13267" w14:textId="4DBD62B5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§5</w:t>
      </w:r>
    </w:p>
    <w:p w14:paraId="75808D99" w14:textId="5FC50A3C" w:rsidR="00997D9F" w:rsidRPr="00782526" w:rsidRDefault="00997D9F" w:rsidP="00782526">
      <w:pPr>
        <w:jc w:val="center"/>
        <w:rPr>
          <w:rFonts w:ascii="Verdana" w:hAnsi="Verdana"/>
          <w:sz w:val="18"/>
          <w:szCs w:val="18"/>
        </w:rPr>
      </w:pPr>
    </w:p>
    <w:p w14:paraId="11817AA9" w14:textId="6A3C066F" w:rsidR="00997D9F" w:rsidRPr="00782526" w:rsidRDefault="00997D9F" w:rsidP="00782526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W razie wykrycia wad na etapie odbioru zamówienia przez Zamawiającego, Dostawca będzie zobowiązany do wymiany uszkodzonych materiałów eksploatacyjnych w ciągu 5 dni kalendarzowych od daty zgłoszenia. Powyższe nie stanowi zmiany terminu realizacji umowy, określonego w § 2.</w:t>
      </w:r>
    </w:p>
    <w:p w14:paraId="2015F6E9" w14:textId="61F4F895" w:rsidR="006A0CFF" w:rsidRPr="00782526" w:rsidRDefault="006A0CFF" w:rsidP="00782526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W przypadku kiedy dostarczony towar będzie wadliwy, Dostawca zobowiązany będzie </w:t>
      </w:r>
      <w:r w:rsidR="00DD312C" w:rsidRPr="00782526">
        <w:rPr>
          <w:rFonts w:ascii="Verdana" w:hAnsi="Verdana"/>
          <w:sz w:val="18"/>
          <w:szCs w:val="18"/>
        </w:rPr>
        <w:t>w ciągu 10 dni od dnia zgłoszenia usterki</w:t>
      </w:r>
      <w:r w:rsidRPr="00782526">
        <w:rPr>
          <w:rFonts w:ascii="Verdana" w:hAnsi="Verdana"/>
          <w:sz w:val="18"/>
          <w:szCs w:val="18"/>
        </w:rPr>
        <w:t xml:space="preserve"> do wymiany go na  wolny od wad, bez względu na </w:t>
      </w:r>
      <w:r w:rsidR="00E53B8A" w:rsidRPr="00782526">
        <w:rPr>
          <w:rFonts w:ascii="Verdana" w:hAnsi="Verdana"/>
          <w:sz w:val="18"/>
          <w:szCs w:val="18"/>
        </w:rPr>
        <w:t>datę</w:t>
      </w:r>
      <w:r w:rsidRPr="00782526">
        <w:rPr>
          <w:rFonts w:ascii="Verdana" w:hAnsi="Verdana"/>
          <w:sz w:val="18"/>
          <w:szCs w:val="18"/>
        </w:rPr>
        <w:t xml:space="preserve"> wykrycia wady przez Zamawiającego. Koszty odbioru uszkodzonych tonerów i bębnów </w:t>
      </w:r>
      <w:r w:rsidR="00104E11" w:rsidRPr="00782526">
        <w:rPr>
          <w:rFonts w:ascii="Verdana" w:hAnsi="Verdana"/>
          <w:sz w:val="18"/>
          <w:szCs w:val="18"/>
        </w:rPr>
        <w:t xml:space="preserve">oraz i dostarczenia materiałów wolnych od wad </w:t>
      </w:r>
      <w:r w:rsidRPr="00782526">
        <w:rPr>
          <w:rFonts w:ascii="Verdana" w:hAnsi="Verdana"/>
          <w:sz w:val="18"/>
          <w:szCs w:val="18"/>
        </w:rPr>
        <w:t>pokrywa Dostawca.</w:t>
      </w:r>
    </w:p>
    <w:p w14:paraId="62E9C992" w14:textId="1C5314CE" w:rsidR="00FA0A85" w:rsidRPr="00782526" w:rsidRDefault="006A0CFF" w:rsidP="00782526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W przypadku trzykrotnej wymiany towaru, jeśli nadal będzie on wadliwy </w:t>
      </w:r>
      <w:r w:rsidR="002E014B" w:rsidRPr="00782526">
        <w:rPr>
          <w:rFonts w:ascii="Verdana" w:hAnsi="Verdana"/>
          <w:sz w:val="18"/>
          <w:szCs w:val="18"/>
        </w:rPr>
        <w:t>Dostawca</w:t>
      </w:r>
      <w:r w:rsidRPr="00782526">
        <w:rPr>
          <w:rFonts w:ascii="Verdana" w:hAnsi="Verdana"/>
          <w:sz w:val="18"/>
          <w:szCs w:val="18"/>
        </w:rPr>
        <w:t xml:space="preserve"> zapłaci Zamawiającemu karę umowną w wysokości 20% ustalonej wartości umowy brutto.</w:t>
      </w:r>
    </w:p>
    <w:p w14:paraId="648976FC" w14:textId="191AF9C3" w:rsidR="00997D9F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§6</w:t>
      </w:r>
    </w:p>
    <w:p w14:paraId="5D1615F6" w14:textId="77777777" w:rsidR="00FA0A85" w:rsidRPr="00782526" w:rsidRDefault="00996BA1" w:rsidP="00782526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W przypadku zwłoki w realizacji przedmiotu zamówienia, Dostawca zapłaci Zamawiającemu karę w wysokości 1% wartości umowy brutto za każdy dzień zwłoki.</w:t>
      </w:r>
    </w:p>
    <w:p w14:paraId="7089A85B" w14:textId="77777777" w:rsidR="00FA0A85" w:rsidRPr="00782526" w:rsidRDefault="00996BA1" w:rsidP="00782526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Jeżeli zwłoka w realizacji przedmiotu zamówienia przekroczy 7 dni, Zamawiający może w terminie 30 dni odstąpić od umowy w całości lub w części, bez wyznaczenia dodatkowego </w:t>
      </w:r>
      <w:r w:rsidRPr="00782526">
        <w:rPr>
          <w:rFonts w:ascii="Verdana" w:hAnsi="Verdana"/>
          <w:sz w:val="18"/>
          <w:szCs w:val="18"/>
        </w:rPr>
        <w:lastRenderedPageBreak/>
        <w:t>terminu wykonania przedmiotu umowy. Dostawca w tym wypadku zapłaci Zamawiającemu karę umowną w wysokości 20% ustalonej wartości umowy brutto.</w:t>
      </w:r>
    </w:p>
    <w:p w14:paraId="6C0CAABC" w14:textId="33FDFE09" w:rsidR="00FA0A85" w:rsidRPr="00782526" w:rsidRDefault="00996BA1" w:rsidP="00782526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Jeżeli Dostawca przekroczy wskazany w § 5 termin wymiany </w:t>
      </w:r>
      <w:r w:rsidR="00697C2B" w:rsidRPr="00782526">
        <w:rPr>
          <w:rFonts w:ascii="Verdana" w:hAnsi="Verdana"/>
          <w:sz w:val="18"/>
          <w:szCs w:val="18"/>
        </w:rPr>
        <w:t>wadliwych materiałów na nowe</w:t>
      </w:r>
      <w:r w:rsidRPr="00782526">
        <w:rPr>
          <w:rFonts w:ascii="Verdana" w:hAnsi="Verdana"/>
          <w:sz w:val="18"/>
          <w:szCs w:val="18"/>
        </w:rPr>
        <w:t>, zapłaci Zamawiającemu karę w wysokości 1% wartości brutto za każdy dzień zwłoki.</w:t>
      </w:r>
    </w:p>
    <w:p w14:paraId="18EC56B6" w14:textId="07FAB49B" w:rsidR="00104E11" w:rsidRPr="00782526" w:rsidRDefault="00104E11" w:rsidP="00782526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Jeśli szkoda doznana przez Zamawiającego wskutek nienależytego wykonania umowy przez Dostawcę, przekroczy wartość kar umownych, Zamawiającemu przysługiwać będzie prawo dochodzenia odszkodowania uzupełniającego na zasadach ogólnych.</w:t>
      </w:r>
    </w:p>
    <w:p w14:paraId="380C3F00" w14:textId="77777777" w:rsidR="009E16E6" w:rsidRPr="00782526" w:rsidRDefault="009E16E6" w:rsidP="00782526">
      <w:pPr>
        <w:pStyle w:val="Akapitzlist"/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Dostawca ponosi odpowiedzialność za przedmiot umowy do czasu ostatecznego odbioru przez Zamawiającego.</w:t>
      </w:r>
    </w:p>
    <w:p w14:paraId="0B14C815" w14:textId="712EE312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</w:t>
      </w:r>
      <w:r w:rsidR="00DD43E3" w:rsidRPr="00782526">
        <w:rPr>
          <w:rFonts w:ascii="Verdana" w:hAnsi="Verdana"/>
          <w:sz w:val="18"/>
          <w:szCs w:val="18"/>
        </w:rPr>
        <w:t>7</w:t>
      </w:r>
    </w:p>
    <w:p w14:paraId="374C7AD9" w14:textId="78B0B3BC" w:rsidR="00FA0A85" w:rsidRPr="00782526" w:rsidRDefault="00997D9F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1.   </w:t>
      </w:r>
      <w:r w:rsidR="00996BA1" w:rsidRPr="00782526">
        <w:rPr>
          <w:rFonts w:ascii="Verdana" w:hAnsi="Verdana"/>
          <w:sz w:val="18"/>
          <w:szCs w:val="18"/>
        </w:rPr>
        <w:t>Spory powstałe w wyniku wykonania niniejszej umowy rozpatrzy Sąd Powszechny właściwy dla siedziby Zamawiającego.</w:t>
      </w:r>
    </w:p>
    <w:p w14:paraId="0C11B548" w14:textId="67C2C43A" w:rsidR="00FA0A85" w:rsidRPr="00782526" w:rsidRDefault="00997D9F" w:rsidP="00782526">
      <w:pPr>
        <w:ind w:left="6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2.   </w:t>
      </w:r>
      <w:r w:rsidR="00996BA1" w:rsidRPr="00782526">
        <w:rPr>
          <w:rFonts w:ascii="Verdana" w:hAnsi="Verdana"/>
          <w:sz w:val="18"/>
          <w:szCs w:val="18"/>
        </w:rPr>
        <w:t>Cesja wierzytelności Dostawcy przysługujących mu względem Zamawiającego, na osoby trzecie, jest niedopuszczalna.</w:t>
      </w:r>
    </w:p>
    <w:p w14:paraId="1AB677A2" w14:textId="75253072" w:rsidR="00DD43E3" w:rsidRPr="00782526" w:rsidRDefault="00997D9F" w:rsidP="00782526">
      <w:pPr>
        <w:ind w:left="6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3.   </w:t>
      </w:r>
      <w:r w:rsidR="00DD43E3" w:rsidRPr="00782526">
        <w:rPr>
          <w:rFonts w:ascii="Verdana" w:hAnsi="Verdana"/>
          <w:sz w:val="18"/>
          <w:szCs w:val="18"/>
        </w:rPr>
        <w:t>Wszelkie zmiany umowy mogą nastąpić za zgodą obu stron, w formie pisemnej, pod rygorem nieważności, w drodze aneksu.</w:t>
      </w:r>
    </w:p>
    <w:p w14:paraId="09672023" w14:textId="343A930F" w:rsidR="00FA0A85" w:rsidRPr="00782526" w:rsidRDefault="00997D9F" w:rsidP="00782526">
      <w:pPr>
        <w:ind w:left="66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4.  </w:t>
      </w:r>
      <w:r w:rsidR="00DD43E3" w:rsidRPr="00782526">
        <w:rPr>
          <w:rFonts w:ascii="Verdana" w:hAnsi="Verdana"/>
          <w:sz w:val="18"/>
          <w:szCs w:val="18"/>
        </w:rPr>
        <w:t>W sprawach nieuregulowanych w niniejszej umowie stosuje się właściwe przepisy, w szczególności przepisy Kodeksu Cywilnego.</w:t>
      </w:r>
    </w:p>
    <w:p w14:paraId="64ACA903" w14:textId="77777777" w:rsidR="00DD43E3" w:rsidRPr="00782526" w:rsidRDefault="00DD43E3" w:rsidP="00782526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</w:p>
    <w:p w14:paraId="48245425" w14:textId="1D2EAA15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</w:t>
      </w:r>
      <w:r w:rsidR="00DD43E3" w:rsidRPr="00782526">
        <w:rPr>
          <w:rFonts w:ascii="Verdana" w:hAnsi="Verdana"/>
          <w:sz w:val="18"/>
          <w:szCs w:val="18"/>
        </w:rPr>
        <w:t>8</w:t>
      </w:r>
    </w:p>
    <w:p w14:paraId="34BCEA1B" w14:textId="77777777" w:rsidR="00FA0A85" w:rsidRPr="00782526" w:rsidRDefault="00996BA1" w:rsidP="00782526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782526">
        <w:rPr>
          <w:rFonts w:ascii="Verdana" w:eastAsia="Calibri" w:hAnsi="Verdana" w:cs="Times New Roman"/>
          <w:sz w:val="18"/>
          <w:szCs w:val="18"/>
        </w:rPr>
        <w:t>Informacje podawane w przypadku zbierania danych osobowych od osoby, której dane dotyczą</w:t>
      </w:r>
    </w:p>
    <w:p w14:paraId="4E6DDF68" w14:textId="77777777" w:rsidR="00FA0A85" w:rsidRPr="00782526" w:rsidRDefault="00996BA1" w:rsidP="00782526">
      <w:pPr>
        <w:jc w:val="both"/>
        <w:rPr>
          <w:rFonts w:ascii="Verdana" w:eastAsia="Calibri" w:hAnsi="Verdana"/>
          <w:sz w:val="18"/>
          <w:szCs w:val="18"/>
        </w:rPr>
      </w:pPr>
      <w:r w:rsidRPr="00782526">
        <w:rPr>
          <w:rFonts w:ascii="Verdana" w:eastAsia="Calibri" w:hAnsi="Verdan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68206B33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1)</w:t>
      </w:r>
      <w:r w:rsidRPr="00782526">
        <w:rPr>
          <w:rFonts w:ascii="Verdana" w:hAnsi="Verdana"/>
          <w:sz w:val="18"/>
          <w:szCs w:val="18"/>
        </w:rPr>
        <w:tab/>
        <w:t xml:space="preserve">Administratorem Pani/Pana danych osobowych jest Śląskie Centrum Przedsiębiorczości, </w:t>
      </w:r>
    </w:p>
    <w:p w14:paraId="3EBD7C3D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z siedzibą przy ul. Katowickiej 47, 41-500 Chorzów, adres email: scp@scp-slask.pl, strona internetowa: http://bip.scp-slask.pl/;</w:t>
      </w:r>
    </w:p>
    <w:p w14:paraId="0653FB8B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2)</w:t>
      </w:r>
      <w:r w:rsidRPr="00782526">
        <w:rPr>
          <w:rFonts w:ascii="Verdana" w:hAnsi="Verdana"/>
          <w:sz w:val="18"/>
          <w:szCs w:val="18"/>
        </w:rPr>
        <w:tab/>
        <w:t>Została wyznaczona osoba do kontaktu w sprawie przetwarzania danych osobowych, adres email: abi@scp-slask.pl;</w:t>
      </w:r>
    </w:p>
    <w:p w14:paraId="5EE5ACA1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3)</w:t>
      </w:r>
      <w:r w:rsidRPr="00782526">
        <w:rPr>
          <w:rFonts w:ascii="Verdana" w:hAnsi="Verdana"/>
          <w:sz w:val="18"/>
          <w:szCs w:val="18"/>
        </w:rPr>
        <w:tab/>
        <w:t xml:space="preserve">Pani/Pana dane osobowe będą przetwarzane w następujących celach:   </w:t>
      </w:r>
    </w:p>
    <w:p w14:paraId="2C1C91FA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a)</w:t>
      </w:r>
      <w:r w:rsidRPr="00782526">
        <w:rPr>
          <w:rFonts w:ascii="Verdana" w:hAnsi="Verdana"/>
          <w:sz w:val="18"/>
          <w:szCs w:val="18"/>
        </w:rPr>
        <w:tab/>
        <w:t>oceny złożonych zapytań ofertowych i wyboru najkorzystniejszego,</w:t>
      </w:r>
    </w:p>
    <w:p w14:paraId="5F18F677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b)</w:t>
      </w:r>
      <w:r w:rsidRPr="00782526">
        <w:rPr>
          <w:rFonts w:ascii="Verdana" w:hAnsi="Verdana"/>
          <w:sz w:val="18"/>
          <w:szCs w:val="18"/>
        </w:rPr>
        <w:tab/>
        <w:t>udzielenie zamówienia/zlecenia i/lub zawarcia umowy,</w:t>
      </w:r>
    </w:p>
    <w:p w14:paraId="5BB41A7B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c)</w:t>
      </w:r>
      <w:r w:rsidRPr="00782526">
        <w:rPr>
          <w:rFonts w:ascii="Verdana" w:hAnsi="Verdana"/>
          <w:sz w:val="18"/>
          <w:szCs w:val="18"/>
        </w:rPr>
        <w:tab/>
        <w:t xml:space="preserve">realizacja i rozliczenie zamówienia, </w:t>
      </w:r>
    </w:p>
    <w:p w14:paraId="2768C610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d)</w:t>
      </w:r>
      <w:r w:rsidRPr="00782526">
        <w:rPr>
          <w:rFonts w:ascii="Verdana" w:hAnsi="Verdana"/>
          <w:sz w:val="18"/>
          <w:szCs w:val="18"/>
        </w:rPr>
        <w:tab/>
        <w:t>archiwizacja dokumentacji.</w:t>
      </w:r>
    </w:p>
    <w:p w14:paraId="7983246F" w14:textId="0188D93A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lastRenderedPageBreak/>
        <w:t xml:space="preserve">Podstawą prawną przetwarzania danych osobowych jest obowiązek prawny administratora art. 6 ust.1 lit.c RODO oraz zawarta umowa art. 6 ust.1 lit.b RODO (jeżeli dotyczy). Powyższe cele wynikają z ustawy Prawo Zamówień Publicznych oraz aktów </w:t>
      </w:r>
      <w:r w:rsidR="00E0561D" w:rsidRPr="00782526">
        <w:rPr>
          <w:rFonts w:ascii="Verdana" w:hAnsi="Verdana"/>
          <w:sz w:val="18"/>
          <w:szCs w:val="18"/>
        </w:rPr>
        <w:t>wykonawczy</w:t>
      </w:r>
      <w:r w:rsidR="00866A73" w:rsidRPr="00782526">
        <w:rPr>
          <w:rFonts w:ascii="Verdana" w:hAnsi="Verdana"/>
          <w:sz w:val="18"/>
          <w:szCs w:val="18"/>
        </w:rPr>
        <w:t>c</w:t>
      </w:r>
      <w:r w:rsidRPr="00782526">
        <w:rPr>
          <w:rFonts w:ascii="Verdana" w:hAnsi="Verdana"/>
          <w:sz w:val="18"/>
          <w:szCs w:val="18"/>
        </w:rPr>
        <w:t>h do ustawy.</w:t>
      </w:r>
    </w:p>
    <w:p w14:paraId="3719A13F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4)</w:t>
      </w:r>
      <w:r w:rsidRPr="00782526">
        <w:rPr>
          <w:rFonts w:ascii="Verdana" w:hAnsi="Verdana"/>
          <w:sz w:val="18"/>
          <w:szCs w:val="18"/>
        </w:rPr>
        <w:tab/>
        <w:t xml:space="preserve">Pani/Pana dane osobowe będą ujawniane osobom upoważnionym przez administratora danych osobowych oraz podmiotom upoważnionym na podstawie przepisów prawa. Ponadto </w:t>
      </w:r>
      <w:r w:rsidRPr="00782526">
        <w:rPr>
          <w:rFonts w:ascii="Verdana" w:hAnsi="Verdana"/>
          <w:sz w:val="18"/>
          <w:szCs w:val="18"/>
        </w:rPr>
        <w:br/>
        <w:t>w zakresie stanowiącym informację publiczną dane będą ujawniane każdemu zainteresowanemu taką informacją.</w:t>
      </w:r>
    </w:p>
    <w:p w14:paraId="6D4BCF84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5)</w:t>
      </w:r>
      <w:r w:rsidRPr="00782526">
        <w:rPr>
          <w:rFonts w:ascii="Verdana" w:hAnsi="Verdana"/>
          <w:sz w:val="18"/>
          <w:szCs w:val="18"/>
        </w:rPr>
        <w:tab/>
        <w:t>Pani/Pana dane osobowe będą przechowywane przez okres wynikający z przepisów prawa dot. archiwizacji.</w:t>
      </w:r>
    </w:p>
    <w:p w14:paraId="1064EECC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6)</w:t>
      </w:r>
      <w:r w:rsidRPr="00782526">
        <w:rPr>
          <w:rFonts w:ascii="Verdana" w:hAnsi="Verdana"/>
          <w:sz w:val="18"/>
          <w:szCs w:val="18"/>
        </w:rPr>
        <w:tab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0B29B4B2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7)</w:t>
      </w:r>
      <w:r w:rsidRPr="00782526">
        <w:rPr>
          <w:rFonts w:ascii="Verdana" w:hAnsi="Verdana"/>
          <w:sz w:val="18"/>
          <w:szCs w:val="18"/>
        </w:rPr>
        <w:tab/>
        <w:t>Podanie przez Panią/Pana danych osobowych jest obowiązkowe a konsekwencją niepodania danych osobowych będzie niemożność udzielenie zamówienia/zlecenia i/lub zawarcia umowy.</w:t>
      </w:r>
    </w:p>
    <w:p w14:paraId="5A05C710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 xml:space="preserve">Pani/Pana dane osobowe nie będą wykorzystywane do zautomatyzowanego podejmowania decyzji ani profilowania, o którym mowa w art. 22 RODO.                                                                      </w:t>
      </w:r>
    </w:p>
    <w:p w14:paraId="2AB285B5" w14:textId="77777777" w:rsidR="00FA0A85" w:rsidRPr="00782526" w:rsidRDefault="00FA0A85" w:rsidP="00782526">
      <w:pPr>
        <w:jc w:val="both"/>
        <w:rPr>
          <w:rFonts w:ascii="Verdana" w:hAnsi="Verdana"/>
          <w:sz w:val="18"/>
          <w:szCs w:val="18"/>
        </w:rPr>
      </w:pPr>
    </w:p>
    <w:p w14:paraId="1DC042E1" w14:textId="37DD2941" w:rsidR="00FA0A85" w:rsidRPr="00782526" w:rsidRDefault="00996BA1" w:rsidP="00782526">
      <w:pPr>
        <w:jc w:val="center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§</w:t>
      </w:r>
      <w:r w:rsidR="00DD43E3" w:rsidRPr="00782526">
        <w:rPr>
          <w:rFonts w:ascii="Verdana" w:hAnsi="Verdana"/>
          <w:sz w:val="18"/>
          <w:szCs w:val="18"/>
        </w:rPr>
        <w:t>9</w:t>
      </w:r>
    </w:p>
    <w:p w14:paraId="73D26835" w14:textId="77777777" w:rsidR="00FA0A85" w:rsidRPr="00782526" w:rsidRDefault="00996BA1" w:rsidP="00782526">
      <w:pPr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Umowa została sporządzona w dwóch jednobrzmiących egzemplarzach, jeden dla Zamawiającego, jeden dla Dostawcy.</w:t>
      </w:r>
    </w:p>
    <w:p w14:paraId="69F4BB7A" w14:textId="77777777" w:rsidR="00FA0A85" w:rsidRPr="00782526" w:rsidRDefault="00FA0A85" w:rsidP="00782526">
      <w:pPr>
        <w:ind w:firstLine="708"/>
        <w:jc w:val="both"/>
        <w:rPr>
          <w:rFonts w:ascii="Verdana" w:hAnsi="Verdana"/>
          <w:sz w:val="18"/>
          <w:szCs w:val="18"/>
        </w:rPr>
      </w:pPr>
    </w:p>
    <w:p w14:paraId="6CC92BD5" w14:textId="77777777" w:rsidR="00FA0A85" w:rsidRPr="00782526" w:rsidRDefault="00FA0A85" w:rsidP="00782526">
      <w:pPr>
        <w:ind w:firstLine="708"/>
        <w:jc w:val="both"/>
        <w:rPr>
          <w:rFonts w:ascii="Verdana" w:hAnsi="Verdana"/>
          <w:sz w:val="18"/>
          <w:szCs w:val="18"/>
        </w:rPr>
      </w:pPr>
    </w:p>
    <w:p w14:paraId="7CA37586" w14:textId="77777777" w:rsidR="00FA0A85" w:rsidRPr="00782526" w:rsidRDefault="00996BA1" w:rsidP="00782526">
      <w:pPr>
        <w:ind w:firstLine="708"/>
        <w:jc w:val="both"/>
        <w:rPr>
          <w:rFonts w:ascii="Verdana" w:hAnsi="Verdana"/>
          <w:sz w:val="18"/>
          <w:szCs w:val="18"/>
        </w:rPr>
      </w:pPr>
      <w:r w:rsidRPr="00782526">
        <w:rPr>
          <w:rFonts w:ascii="Verdana" w:hAnsi="Verdana"/>
          <w:sz w:val="18"/>
          <w:szCs w:val="18"/>
        </w:rPr>
        <w:t>ZAMAWIAJĄCY</w:t>
      </w:r>
      <w:r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ab/>
        <w:t xml:space="preserve">        </w:t>
      </w:r>
      <w:r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ab/>
      </w:r>
      <w:r w:rsidRPr="00782526">
        <w:rPr>
          <w:rFonts w:ascii="Verdana" w:hAnsi="Verdana"/>
          <w:sz w:val="18"/>
          <w:szCs w:val="18"/>
        </w:rPr>
        <w:tab/>
        <w:t xml:space="preserve">    </w:t>
      </w:r>
      <w:r w:rsidRPr="00782526">
        <w:rPr>
          <w:rFonts w:ascii="Verdana" w:hAnsi="Verdana"/>
          <w:sz w:val="18"/>
          <w:szCs w:val="18"/>
        </w:rPr>
        <w:tab/>
        <w:t xml:space="preserve">      DOSTAWCA</w:t>
      </w:r>
    </w:p>
    <w:p w14:paraId="25E08C4B" w14:textId="77777777" w:rsidR="00FA0A85" w:rsidRPr="00782526" w:rsidRDefault="00FA0A85" w:rsidP="00782526">
      <w:pPr>
        <w:jc w:val="both"/>
        <w:rPr>
          <w:rFonts w:ascii="Verdana" w:hAnsi="Verdana"/>
          <w:sz w:val="18"/>
          <w:szCs w:val="18"/>
        </w:rPr>
      </w:pPr>
    </w:p>
    <w:sectPr w:rsidR="00FA0A85" w:rsidRPr="00782526">
      <w:headerReference w:type="default" r:id="rId8"/>
      <w:footerReference w:type="default" r:id="rId9"/>
      <w:pgSz w:w="11906" w:h="16838"/>
      <w:pgMar w:top="766" w:right="1418" w:bottom="851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6345" w14:textId="77777777" w:rsidR="00533720" w:rsidRDefault="00533720">
      <w:pPr>
        <w:spacing w:after="0" w:line="240" w:lineRule="auto"/>
      </w:pPr>
      <w:r>
        <w:separator/>
      </w:r>
    </w:p>
  </w:endnote>
  <w:endnote w:type="continuationSeparator" w:id="0">
    <w:p w14:paraId="41A3E73C" w14:textId="77777777" w:rsidR="00533720" w:rsidRDefault="0053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64813"/>
      <w:docPartObj>
        <w:docPartGallery w:val="Page Numbers (Bottom of Page)"/>
        <w:docPartUnique/>
      </w:docPartObj>
    </w:sdtPr>
    <w:sdtEndPr/>
    <w:sdtContent>
      <w:p w14:paraId="2EB8AAF8" w14:textId="77777777" w:rsidR="00FA0A85" w:rsidRDefault="00996BA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82A18">
          <w:rPr>
            <w:noProof/>
          </w:rPr>
          <w:t>4</w:t>
        </w:r>
        <w:r>
          <w:fldChar w:fldCharType="end"/>
        </w:r>
      </w:p>
    </w:sdtContent>
  </w:sdt>
  <w:p w14:paraId="7D83ADCD" w14:textId="77777777" w:rsidR="00FA0A85" w:rsidRDefault="00FA0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474D" w14:textId="77777777" w:rsidR="00533720" w:rsidRDefault="00533720">
      <w:pPr>
        <w:spacing w:after="0" w:line="240" w:lineRule="auto"/>
      </w:pPr>
      <w:r>
        <w:separator/>
      </w:r>
    </w:p>
  </w:footnote>
  <w:footnote w:type="continuationSeparator" w:id="0">
    <w:p w14:paraId="70330938" w14:textId="77777777" w:rsidR="00533720" w:rsidRDefault="0053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137" w14:textId="77777777" w:rsidR="00FA0A85" w:rsidRDefault="00996BA1">
    <w:pPr>
      <w:pStyle w:val="Nagwek"/>
    </w:pPr>
    <w:r>
      <w:rPr>
        <w:noProof/>
      </w:rPr>
      <w:drawing>
        <wp:inline distT="0" distB="3810" distL="0" distR="0" wp14:anchorId="6E62EFFA" wp14:editId="649D2B00">
          <wp:extent cx="5759450" cy="701040"/>
          <wp:effectExtent l="0" t="0" r="0" b="0"/>
          <wp:docPr id="1" name="Obraz 3" descr="C:\Users\sebastian.kurka\Desktop\LOGOTYPY 15.05.2017\logotypy\EFS z SCP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sebastian.kurka\Desktop\LOGOTYPY 15.05.2017\logotypy\EFS z SCP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553"/>
    <w:multiLevelType w:val="multilevel"/>
    <w:tmpl w:val="AF8297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46CAB"/>
    <w:multiLevelType w:val="hybridMultilevel"/>
    <w:tmpl w:val="4E48B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60FAA"/>
    <w:multiLevelType w:val="multilevel"/>
    <w:tmpl w:val="3948C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C40A81"/>
    <w:multiLevelType w:val="hybridMultilevel"/>
    <w:tmpl w:val="36A6C6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9A2AD8"/>
    <w:multiLevelType w:val="multilevel"/>
    <w:tmpl w:val="9386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84F"/>
    <w:multiLevelType w:val="multilevel"/>
    <w:tmpl w:val="C7C68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5142"/>
    <w:multiLevelType w:val="multilevel"/>
    <w:tmpl w:val="2B944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4477"/>
    <w:multiLevelType w:val="multilevel"/>
    <w:tmpl w:val="B5EC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16A7"/>
    <w:multiLevelType w:val="multilevel"/>
    <w:tmpl w:val="8610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1F20"/>
    <w:multiLevelType w:val="multilevel"/>
    <w:tmpl w:val="AB8A5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F4B54"/>
    <w:multiLevelType w:val="hybridMultilevel"/>
    <w:tmpl w:val="2E8401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F102DA"/>
    <w:multiLevelType w:val="multilevel"/>
    <w:tmpl w:val="4D7AD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3BF8"/>
    <w:multiLevelType w:val="multilevel"/>
    <w:tmpl w:val="B210A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2168"/>
    <w:multiLevelType w:val="hybridMultilevel"/>
    <w:tmpl w:val="891807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5"/>
    <w:rsid w:val="000865D0"/>
    <w:rsid w:val="00087C74"/>
    <w:rsid w:val="00104E11"/>
    <w:rsid w:val="0014267B"/>
    <w:rsid w:val="00191868"/>
    <w:rsid w:val="001B7525"/>
    <w:rsid w:val="001F45AC"/>
    <w:rsid w:val="002210A9"/>
    <w:rsid w:val="002E014B"/>
    <w:rsid w:val="002F0C81"/>
    <w:rsid w:val="00353CBA"/>
    <w:rsid w:val="003807AF"/>
    <w:rsid w:val="003B535C"/>
    <w:rsid w:val="004B40EE"/>
    <w:rsid w:val="004D3E19"/>
    <w:rsid w:val="005259D5"/>
    <w:rsid w:val="00533720"/>
    <w:rsid w:val="00546F93"/>
    <w:rsid w:val="0057290E"/>
    <w:rsid w:val="005A3BCC"/>
    <w:rsid w:val="00632165"/>
    <w:rsid w:val="00697C2B"/>
    <w:rsid w:val="006A0CFF"/>
    <w:rsid w:val="006A1E36"/>
    <w:rsid w:val="006A25B9"/>
    <w:rsid w:val="006A6681"/>
    <w:rsid w:val="00761A92"/>
    <w:rsid w:val="00773F4C"/>
    <w:rsid w:val="00782526"/>
    <w:rsid w:val="007E5813"/>
    <w:rsid w:val="0081708A"/>
    <w:rsid w:val="00866A73"/>
    <w:rsid w:val="008F2CD4"/>
    <w:rsid w:val="00996BA1"/>
    <w:rsid w:val="00997D9F"/>
    <w:rsid w:val="009E16E6"/>
    <w:rsid w:val="00A21854"/>
    <w:rsid w:val="00A770F1"/>
    <w:rsid w:val="00AF3EA4"/>
    <w:rsid w:val="00B47FEA"/>
    <w:rsid w:val="00C043AA"/>
    <w:rsid w:val="00D82A18"/>
    <w:rsid w:val="00DD312C"/>
    <w:rsid w:val="00DD43E3"/>
    <w:rsid w:val="00E0561D"/>
    <w:rsid w:val="00E53B8A"/>
    <w:rsid w:val="00F42E12"/>
    <w:rsid w:val="00F76FF4"/>
    <w:rsid w:val="00F77919"/>
    <w:rsid w:val="00F84A05"/>
    <w:rsid w:val="00FA0A85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BAB8"/>
  <w15:docId w15:val="{0B26F655-DB7C-47EE-93C9-35A595E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6912"/>
  </w:style>
  <w:style w:type="character" w:customStyle="1" w:styleId="StopkaZnak">
    <w:name w:val="Stopka Znak"/>
    <w:basedOn w:val="Domylnaczcionkaakapitu"/>
    <w:link w:val="Stopka"/>
    <w:uiPriority w:val="99"/>
    <w:qFormat/>
    <w:rsid w:val="0098691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691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E26B4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01B7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F01B7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7C0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qFormat/>
    <w:rsid w:val="0031495C"/>
  </w:style>
  <w:style w:type="character" w:customStyle="1" w:styleId="Wyrnienie">
    <w:name w:val="Wyróżnienie"/>
    <w:basedOn w:val="Domylnaczcionkaakapitu"/>
    <w:uiPriority w:val="20"/>
    <w:qFormat/>
    <w:rsid w:val="0031495C"/>
    <w:rPr>
      <w:i/>
      <w:iCs/>
    </w:rPr>
  </w:style>
  <w:style w:type="character" w:customStyle="1" w:styleId="FontStyle49">
    <w:name w:val="Font Style49"/>
    <w:basedOn w:val="Domylnaczcionkaakapitu"/>
    <w:uiPriority w:val="99"/>
    <w:qFormat/>
    <w:rsid w:val="008026BB"/>
    <w:rPr>
      <w:rFonts w:ascii="Verdana" w:hAnsi="Verdana"/>
      <w:b/>
      <w:bCs/>
      <w:color w:val="000000"/>
    </w:rPr>
  </w:style>
  <w:style w:type="character" w:customStyle="1" w:styleId="FontStyle51">
    <w:name w:val="Font Style51"/>
    <w:basedOn w:val="Domylnaczcionkaakapitu"/>
    <w:uiPriority w:val="99"/>
    <w:qFormat/>
    <w:rsid w:val="008026BB"/>
    <w:rPr>
      <w:rFonts w:ascii="Verdana" w:hAnsi="Verdan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4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74A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74A8"/>
    <w:rPr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qFormat/>
    <w:rsid w:val="00D46798"/>
    <w:rPr>
      <w:rFonts w:ascii="Verdana" w:hAnsi="Verdana" w:cs="Verdana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1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136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33E0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69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427C02"/>
    <w:pPr>
      <w:spacing w:after="120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7043D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8691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69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D14BE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26B4"/>
    <w:pPr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01B74"/>
    <w:pPr>
      <w:spacing w:after="120" w:line="48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qFormat/>
    <w:rsid w:val="00F01B74"/>
    <w:pPr>
      <w:ind w:left="720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3149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10">
    <w:name w:val="akapitzlist1"/>
    <w:basedOn w:val="Normalny"/>
    <w:uiPriority w:val="99"/>
    <w:semiHidden/>
    <w:qFormat/>
    <w:rsid w:val="003149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8026BB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74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174A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136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7861-FB53-488C-A2FE-16D5047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dorota.nowicka</dc:creator>
  <dc:description/>
  <cp:lastModifiedBy>Grzegorz Gacek</cp:lastModifiedBy>
  <cp:revision>43</cp:revision>
  <cp:lastPrinted>2021-06-09T09:03:00Z</cp:lastPrinted>
  <dcterms:created xsi:type="dcterms:W3CDTF">2020-11-20T08:31:00Z</dcterms:created>
  <dcterms:modified xsi:type="dcterms:W3CDTF">2021-07-02T10:58:00Z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