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9E04" w14:textId="13637748" w:rsidR="004B6586" w:rsidRPr="00411D67" w:rsidRDefault="004B6586" w:rsidP="00411D67">
      <w:pPr>
        <w:pStyle w:val="tytul1"/>
        <w:spacing w:line="276" w:lineRule="auto"/>
        <w:ind w:left="0" w:firstLine="0"/>
        <w:jc w:val="right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Załącznik nr 1</w:t>
      </w:r>
      <w:r w:rsidR="0096574C" w:rsidRPr="00411D67">
        <w:rPr>
          <w:rFonts w:ascii="Verdana" w:hAnsi="Verdana" w:cs="Arial"/>
          <w:sz w:val="18"/>
          <w:szCs w:val="18"/>
        </w:rPr>
        <w:t xml:space="preserve"> </w:t>
      </w:r>
      <w:r w:rsidR="00E520A5" w:rsidRPr="00411D67">
        <w:rPr>
          <w:rFonts w:ascii="Verdana" w:hAnsi="Verdana" w:cs="Arial"/>
          <w:sz w:val="18"/>
          <w:szCs w:val="18"/>
        </w:rPr>
        <w:t>wzór umowy</w:t>
      </w:r>
    </w:p>
    <w:p w14:paraId="72A3E74D" w14:textId="0E922501" w:rsidR="00E90838" w:rsidRPr="00411D67" w:rsidRDefault="0050749B" w:rsidP="00411D67">
      <w:pPr>
        <w:pStyle w:val="tytul1"/>
        <w:spacing w:line="276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Umowa nr SCP/U/</w:t>
      </w:r>
      <w:r w:rsidR="0096574C"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>/20</w:t>
      </w:r>
      <w:r w:rsidR="00C50207" w:rsidRPr="00411D67">
        <w:rPr>
          <w:rFonts w:ascii="Verdana" w:hAnsi="Verdana" w:cs="Arial"/>
          <w:sz w:val="18"/>
          <w:szCs w:val="18"/>
        </w:rPr>
        <w:t>21</w:t>
      </w:r>
    </w:p>
    <w:p w14:paraId="14ED6BBD" w14:textId="5251E85A" w:rsidR="00E90838" w:rsidRPr="00411D67" w:rsidRDefault="00E90838" w:rsidP="00411D67">
      <w:pPr>
        <w:pStyle w:val="tytul1"/>
        <w:spacing w:line="276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411D67">
        <w:rPr>
          <w:rFonts w:ascii="Verdana" w:hAnsi="Verdana" w:cs="Arial"/>
          <w:b w:val="0"/>
          <w:sz w:val="18"/>
          <w:szCs w:val="18"/>
        </w:rPr>
        <w:t xml:space="preserve">Zawarta w dniu </w:t>
      </w:r>
      <w:r w:rsidR="0096574C" w:rsidRPr="00411D67">
        <w:rPr>
          <w:rFonts w:ascii="Verdana" w:hAnsi="Verdana" w:cs="Arial"/>
          <w:b w:val="0"/>
          <w:sz w:val="18"/>
          <w:szCs w:val="18"/>
        </w:rPr>
        <w:tab/>
      </w:r>
      <w:r w:rsidR="0050749B" w:rsidRPr="00411D67">
        <w:rPr>
          <w:rFonts w:ascii="Verdana" w:hAnsi="Verdana" w:cs="Arial"/>
          <w:b w:val="0"/>
          <w:sz w:val="18"/>
          <w:szCs w:val="18"/>
        </w:rPr>
        <w:t>1</w:t>
      </w:r>
      <w:r w:rsidR="00946CEF" w:rsidRPr="00411D67">
        <w:rPr>
          <w:rFonts w:ascii="Verdana" w:hAnsi="Verdana" w:cs="Arial"/>
          <w:b w:val="0"/>
          <w:sz w:val="18"/>
          <w:szCs w:val="18"/>
        </w:rPr>
        <w:t>2</w:t>
      </w:r>
      <w:r w:rsidR="0050749B" w:rsidRPr="00411D67">
        <w:rPr>
          <w:rFonts w:ascii="Verdana" w:hAnsi="Verdana" w:cs="Arial"/>
          <w:b w:val="0"/>
          <w:sz w:val="18"/>
          <w:szCs w:val="18"/>
        </w:rPr>
        <w:t>.20</w:t>
      </w:r>
      <w:r w:rsidR="00C50207" w:rsidRPr="00411D67">
        <w:rPr>
          <w:rFonts w:ascii="Verdana" w:hAnsi="Verdana" w:cs="Arial"/>
          <w:b w:val="0"/>
          <w:sz w:val="18"/>
          <w:szCs w:val="18"/>
        </w:rPr>
        <w:t>21</w:t>
      </w:r>
      <w:r w:rsidR="00745F95" w:rsidRPr="00411D67">
        <w:rPr>
          <w:rFonts w:ascii="Verdana" w:hAnsi="Verdana" w:cs="Arial"/>
          <w:b w:val="0"/>
          <w:sz w:val="18"/>
          <w:szCs w:val="18"/>
        </w:rPr>
        <w:t xml:space="preserve"> </w:t>
      </w:r>
      <w:r w:rsidRPr="00411D67">
        <w:rPr>
          <w:rFonts w:ascii="Verdana" w:hAnsi="Verdana" w:cs="Arial"/>
          <w:b w:val="0"/>
          <w:sz w:val="18"/>
          <w:szCs w:val="18"/>
        </w:rPr>
        <w:t>r</w:t>
      </w:r>
      <w:r w:rsidR="00745F95" w:rsidRPr="00411D67">
        <w:rPr>
          <w:rFonts w:ascii="Verdana" w:hAnsi="Verdana" w:cs="Arial"/>
          <w:b w:val="0"/>
          <w:sz w:val="18"/>
          <w:szCs w:val="18"/>
        </w:rPr>
        <w:t>.</w:t>
      </w:r>
      <w:r w:rsidRPr="00411D67">
        <w:rPr>
          <w:rFonts w:ascii="Verdana" w:hAnsi="Verdana" w:cs="Arial"/>
          <w:b w:val="0"/>
          <w:sz w:val="18"/>
          <w:szCs w:val="18"/>
        </w:rPr>
        <w:t xml:space="preserve">  roku w Chorzowie pomiędzy:</w:t>
      </w:r>
    </w:p>
    <w:p w14:paraId="734AE163" w14:textId="77777777" w:rsidR="00E90838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</w:p>
    <w:p w14:paraId="1AB587DB" w14:textId="33869865" w:rsidR="00E90838" w:rsidRPr="00411D67" w:rsidRDefault="00E90838" w:rsidP="00411D67">
      <w:pPr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Województwem Śląskim – Śląskim Centrum Przedsiębiorczości </w:t>
      </w:r>
      <w:r w:rsidR="00CD4034" w:rsidRPr="00411D67">
        <w:rPr>
          <w:rFonts w:cs="Arial"/>
          <w:sz w:val="18"/>
          <w:szCs w:val="18"/>
        </w:rPr>
        <w:t xml:space="preserve">będącym wojewódzką samorządową jednostką organizacyjną, działającą w formie jednostki budżetowej, </w:t>
      </w:r>
      <w:r w:rsidRPr="00411D67">
        <w:rPr>
          <w:rFonts w:cs="Arial"/>
          <w:sz w:val="18"/>
          <w:szCs w:val="18"/>
        </w:rPr>
        <w:t xml:space="preserve">z siedzibą w Chorzowie przy ulicy Katowickiej 47, </w:t>
      </w:r>
      <w:r w:rsidR="00CD4034" w:rsidRPr="00411D67">
        <w:rPr>
          <w:rFonts w:cs="Arial"/>
          <w:sz w:val="18"/>
          <w:szCs w:val="18"/>
        </w:rPr>
        <w:t>w imieniu którego działa:</w:t>
      </w:r>
      <w:r w:rsidRPr="00411D67">
        <w:rPr>
          <w:rFonts w:cs="Arial"/>
          <w:sz w:val="18"/>
          <w:szCs w:val="18"/>
        </w:rPr>
        <w:t>.</w:t>
      </w:r>
    </w:p>
    <w:p w14:paraId="41299DD2" w14:textId="77777777" w:rsidR="00E90838" w:rsidRPr="00411D67" w:rsidRDefault="00E90838" w:rsidP="00411D67">
      <w:pPr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zwanym dalej Zamawiającym,</w:t>
      </w:r>
    </w:p>
    <w:p w14:paraId="2E41F5FC" w14:textId="77777777" w:rsidR="0096574C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a</w:t>
      </w:r>
    </w:p>
    <w:p w14:paraId="152064D3" w14:textId="72652B7B" w:rsidR="00E90838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 </w:t>
      </w:r>
    </w:p>
    <w:p w14:paraId="16C8B92A" w14:textId="77777777" w:rsidR="00E90838" w:rsidRPr="00411D67" w:rsidRDefault="00E90838" w:rsidP="00411D67">
      <w:pPr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zwaną dalej „Wykonawcą”,</w:t>
      </w:r>
      <w:r w:rsidR="002D4097" w:rsidRPr="00411D67">
        <w:rPr>
          <w:rFonts w:cs="Arial"/>
          <w:sz w:val="18"/>
          <w:szCs w:val="18"/>
        </w:rPr>
        <w:t xml:space="preserve"> </w:t>
      </w:r>
    </w:p>
    <w:p w14:paraId="2D7430D0" w14:textId="77777777" w:rsidR="00E90838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</w:p>
    <w:p w14:paraId="5D816A03" w14:textId="77777777" w:rsidR="00E90838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Zamawiający i Wykonawca zwani będą dalej „</w:t>
      </w:r>
      <w:r w:rsidRPr="00411D67">
        <w:rPr>
          <w:rFonts w:cs="Arial"/>
          <w:b/>
          <w:sz w:val="18"/>
          <w:szCs w:val="18"/>
        </w:rPr>
        <w:t>Stronami</w:t>
      </w:r>
      <w:r w:rsidRPr="00411D67">
        <w:rPr>
          <w:rFonts w:cs="Arial"/>
          <w:sz w:val="18"/>
          <w:szCs w:val="18"/>
        </w:rPr>
        <w:t>” lub oddzielnie każda z nich „</w:t>
      </w:r>
      <w:r w:rsidRPr="00411D67">
        <w:rPr>
          <w:rFonts w:cs="Arial"/>
          <w:b/>
          <w:sz w:val="18"/>
          <w:szCs w:val="18"/>
        </w:rPr>
        <w:t>Stroną</w:t>
      </w:r>
      <w:r w:rsidRPr="00411D67">
        <w:rPr>
          <w:rFonts w:cs="Arial"/>
          <w:sz w:val="18"/>
          <w:szCs w:val="18"/>
        </w:rPr>
        <w:t>”</w:t>
      </w:r>
    </w:p>
    <w:p w14:paraId="48CCD5BF" w14:textId="77777777" w:rsidR="00E90838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</w:p>
    <w:p w14:paraId="7530E65C" w14:textId="77777777" w:rsidR="00E90838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Przedstawiciele Stron przez złożenie swojego podpisu oświadczają także, że są upoważnieni do zawarcia niniejszej umowy, że ich prawo do reprezentowania  danej Strony nie jest ograniczone w żadnym  zakresie, a sposób reprezentacji osób występujących w imieniu reprezentowanych Stron  umożliwia skuteczne składanie oświadczeń woli, w tym zaciąganie zobowiązań na rzecz reprezentowanego podmiotu, oświadczają też, że nie jest im znana żadna przeszkoda, która mogłaby mieć wpływ na wykonanie zobowiązań przyjętych przez Strony w niniejszej umowie</w:t>
      </w:r>
    </w:p>
    <w:p w14:paraId="70025FCA" w14:textId="77777777" w:rsidR="00E90838" w:rsidRPr="00411D67" w:rsidRDefault="00E90838" w:rsidP="00411D67">
      <w:pPr>
        <w:tabs>
          <w:tab w:val="left" w:pos="7671"/>
        </w:tabs>
        <w:spacing w:line="276" w:lineRule="auto"/>
        <w:rPr>
          <w:rFonts w:cs="Arial"/>
          <w:sz w:val="18"/>
          <w:szCs w:val="18"/>
        </w:rPr>
      </w:pPr>
    </w:p>
    <w:p w14:paraId="2621B8B4" w14:textId="5C4EEF82" w:rsidR="00C50207" w:rsidRPr="00411D67" w:rsidRDefault="00C50207" w:rsidP="00411D67">
      <w:pPr>
        <w:spacing w:line="276" w:lineRule="auto"/>
        <w:jc w:val="both"/>
        <w:rPr>
          <w:sz w:val="18"/>
          <w:szCs w:val="18"/>
        </w:rPr>
      </w:pPr>
      <w:r w:rsidRPr="00411D67">
        <w:rPr>
          <w:sz w:val="18"/>
          <w:szCs w:val="18"/>
        </w:rPr>
        <w:t xml:space="preserve">Umowa zawarta na podstawie dokonanego przez Zamawiającego wyboru oferty Wykonawcy, </w:t>
      </w:r>
      <w:r w:rsidRPr="00411D67">
        <w:rPr>
          <w:sz w:val="18"/>
          <w:szCs w:val="18"/>
        </w:rPr>
        <w:br/>
        <w:t xml:space="preserve">w trybie zapytania ofertowego, o numerze SCP/ZP/383/1- </w:t>
      </w:r>
      <w:r w:rsidR="0096574C" w:rsidRPr="00411D67">
        <w:rPr>
          <w:sz w:val="18"/>
          <w:szCs w:val="18"/>
        </w:rPr>
        <w:tab/>
      </w:r>
      <w:r w:rsidRPr="00411D67">
        <w:rPr>
          <w:sz w:val="18"/>
          <w:szCs w:val="18"/>
        </w:rPr>
        <w:t>/2021 na podstawie wartości zamówienia nieprzekraczającego kwoty wskazanej w art.2 ust.1 pkt 1 ustawy PZP.</w:t>
      </w:r>
    </w:p>
    <w:p w14:paraId="76B78FA7" w14:textId="77777777" w:rsidR="00E90838" w:rsidRPr="00411D67" w:rsidRDefault="00E90838" w:rsidP="00411D67">
      <w:pPr>
        <w:tabs>
          <w:tab w:val="left" w:pos="7671"/>
        </w:tabs>
        <w:spacing w:line="276" w:lineRule="auto"/>
        <w:rPr>
          <w:rFonts w:cs="Arial"/>
          <w:sz w:val="18"/>
          <w:szCs w:val="18"/>
        </w:rPr>
      </w:pPr>
    </w:p>
    <w:p w14:paraId="7B0EF7B2" w14:textId="77777777" w:rsidR="00E90838" w:rsidRPr="00411D67" w:rsidRDefault="00E90838" w:rsidP="00411D67">
      <w:pPr>
        <w:pStyle w:val="tytul1"/>
        <w:spacing w:line="276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§ 1. Przedmiot umowy</w:t>
      </w:r>
    </w:p>
    <w:p w14:paraId="08415596" w14:textId="77777777" w:rsidR="00E90838" w:rsidRPr="00411D67" w:rsidRDefault="00E90838" w:rsidP="00411D67">
      <w:pPr>
        <w:widowControl/>
        <w:numPr>
          <w:ilvl w:val="0"/>
          <w:numId w:val="7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Przedmiotem umowy są usługi asysty technicznej i opieki autorskiej w zakresie Programu FINN 8 SQL zwanego dalej Programem obejmujące:</w:t>
      </w:r>
    </w:p>
    <w:p w14:paraId="4D7D20F3" w14:textId="77777777" w:rsidR="00E90838" w:rsidRPr="00411D67" w:rsidRDefault="00E90838" w:rsidP="00411D67">
      <w:pPr>
        <w:widowControl/>
        <w:numPr>
          <w:ilvl w:val="1"/>
          <w:numId w:val="10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Przedłużenie gwarancji i nadzór autorski posiadanego FINN 8 SQL przez Śląskie Centrum Przedsiębiorczości na okres </w:t>
      </w:r>
      <w:r w:rsidR="00FF5F21" w:rsidRPr="00411D67">
        <w:rPr>
          <w:rFonts w:cs="Arial"/>
          <w:sz w:val="18"/>
          <w:szCs w:val="18"/>
        </w:rPr>
        <w:t>13.</w:t>
      </w:r>
      <w:r w:rsidR="00946CEF" w:rsidRPr="00411D67">
        <w:rPr>
          <w:rFonts w:cs="Arial"/>
          <w:sz w:val="18"/>
          <w:szCs w:val="18"/>
        </w:rPr>
        <w:t>12.20</w:t>
      </w:r>
      <w:r w:rsidR="00C50207" w:rsidRPr="00411D67">
        <w:rPr>
          <w:rFonts w:cs="Arial"/>
          <w:sz w:val="18"/>
          <w:szCs w:val="18"/>
        </w:rPr>
        <w:t>21</w:t>
      </w:r>
      <w:r w:rsidR="00745F95" w:rsidRPr="00411D67">
        <w:rPr>
          <w:rFonts w:cs="Arial"/>
          <w:sz w:val="18"/>
          <w:szCs w:val="18"/>
        </w:rPr>
        <w:t xml:space="preserve"> </w:t>
      </w:r>
      <w:r w:rsidRPr="00411D67">
        <w:rPr>
          <w:rFonts w:cs="Arial"/>
          <w:sz w:val="18"/>
          <w:szCs w:val="18"/>
        </w:rPr>
        <w:t>r</w:t>
      </w:r>
      <w:r w:rsidR="00E63DD0" w:rsidRPr="00411D67">
        <w:rPr>
          <w:rFonts w:cs="Arial"/>
          <w:sz w:val="18"/>
          <w:szCs w:val="18"/>
        </w:rPr>
        <w:t xml:space="preserve">. do </w:t>
      </w:r>
      <w:r w:rsidR="00FF5F21" w:rsidRPr="00411D67">
        <w:rPr>
          <w:rFonts w:cs="Arial"/>
          <w:sz w:val="18"/>
          <w:szCs w:val="18"/>
        </w:rPr>
        <w:t>12</w:t>
      </w:r>
      <w:r w:rsidR="00E63DD0" w:rsidRPr="00411D67">
        <w:rPr>
          <w:rFonts w:cs="Arial"/>
          <w:sz w:val="18"/>
          <w:szCs w:val="18"/>
        </w:rPr>
        <w:t>.12.20</w:t>
      </w:r>
      <w:r w:rsidR="00946CEF" w:rsidRPr="00411D67">
        <w:rPr>
          <w:rFonts w:cs="Arial"/>
          <w:sz w:val="18"/>
          <w:szCs w:val="18"/>
        </w:rPr>
        <w:t>2</w:t>
      </w:r>
      <w:r w:rsidR="00C50207" w:rsidRPr="00411D67">
        <w:rPr>
          <w:rFonts w:cs="Arial"/>
          <w:sz w:val="18"/>
          <w:szCs w:val="18"/>
        </w:rPr>
        <w:t>4</w:t>
      </w:r>
      <w:r w:rsidR="00745F95" w:rsidRPr="00411D67">
        <w:rPr>
          <w:rFonts w:cs="Arial"/>
          <w:sz w:val="18"/>
          <w:szCs w:val="18"/>
        </w:rPr>
        <w:t xml:space="preserve"> </w:t>
      </w:r>
      <w:r w:rsidRPr="00411D67">
        <w:rPr>
          <w:rFonts w:cs="Arial"/>
          <w:sz w:val="18"/>
          <w:szCs w:val="18"/>
        </w:rPr>
        <w:t xml:space="preserve">r. </w:t>
      </w:r>
    </w:p>
    <w:p w14:paraId="5465F2BA" w14:textId="77777777" w:rsidR="00E90838" w:rsidRPr="00411D67" w:rsidRDefault="00E90838" w:rsidP="00411D67">
      <w:pPr>
        <w:widowControl/>
        <w:numPr>
          <w:ilvl w:val="1"/>
          <w:numId w:val="10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Nadzór autorski oraz dostosowywanie systemu do zmian powszechnie obowiązujących przepisów prawa odnoszących się do funkcji realizowanych przez system – z wyłączeniem prawa miejscowego i wewnętrznych regulacji Zamawiającego – wraz z jego zainstalowaniem na serwerze Zamawiającego, w tym:</w:t>
      </w:r>
    </w:p>
    <w:p w14:paraId="661DAB5A" w14:textId="77777777" w:rsidR="00E90838" w:rsidRPr="00411D67" w:rsidRDefault="00E90838" w:rsidP="00411D67">
      <w:pPr>
        <w:pStyle w:val="western"/>
        <w:numPr>
          <w:ilvl w:val="0"/>
          <w:numId w:val="9"/>
        </w:numPr>
        <w:spacing w:before="113" w:beforeAutospacing="0" w:line="276" w:lineRule="auto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color w:val="000000"/>
          <w:sz w:val="18"/>
          <w:szCs w:val="18"/>
        </w:rPr>
        <w:t xml:space="preserve">Przyjmowanie zgłoszeń błędów systemu przez całą dobę we wszystkie dni tygodnia, </w:t>
      </w:r>
      <w:r w:rsidRPr="00411D67">
        <w:rPr>
          <w:rFonts w:ascii="Verdana" w:hAnsi="Verdana"/>
          <w:color w:val="000000"/>
          <w:sz w:val="18"/>
          <w:szCs w:val="18"/>
        </w:rPr>
        <w:br/>
        <w:t>za pośrednictwem poczty e-mail.</w:t>
      </w:r>
    </w:p>
    <w:p w14:paraId="1B43771C" w14:textId="77777777" w:rsidR="00E90838" w:rsidRPr="00411D67" w:rsidRDefault="00E90838" w:rsidP="00411D67">
      <w:pPr>
        <w:pStyle w:val="western"/>
        <w:numPr>
          <w:ilvl w:val="0"/>
          <w:numId w:val="9"/>
        </w:numPr>
        <w:spacing w:before="113" w:beforeAutospacing="0" w:line="276" w:lineRule="auto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color w:val="000000"/>
          <w:sz w:val="18"/>
          <w:szCs w:val="18"/>
        </w:rPr>
        <w:t xml:space="preserve">Usuwanie błędów w funkcjonowaniu systemu wynikających oraz nie wynikających </w:t>
      </w:r>
      <w:r w:rsidRPr="00411D67">
        <w:rPr>
          <w:rFonts w:ascii="Verdana" w:hAnsi="Verdana"/>
          <w:color w:val="000000"/>
          <w:sz w:val="18"/>
          <w:szCs w:val="18"/>
        </w:rPr>
        <w:br/>
        <w:t>z winy Wykonawcy.</w:t>
      </w:r>
    </w:p>
    <w:p w14:paraId="063D37BB" w14:textId="77777777" w:rsidR="00E90838" w:rsidRPr="00411D67" w:rsidRDefault="00E90838" w:rsidP="00411D67">
      <w:pPr>
        <w:pStyle w:val="western"/>
        <w:numPr>
          <w:ilvl w:val="0"/>
          <w:numId w:val="9"/>
        </w:numPr>
        <w:spacing w:before="113" w:beforeAutospacing="0" w:line="276" w:lineRule="auto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color w:val="000000"/>
          <w:sz w:val="18"/>
          <w:szCs w:val="18"/>
        </w:rPr>
        <w:t xml:space="preserve">Wsparcie techniczne w godzinach pracy Zamawiającego, czyli konsultacje techniczne </w:t>
      </w:r>
      <w:r w:rsidRPr="00411D67">
        <w:rPr>
          <w:rFonts w:ascii="Verdana" w:hAnsi="Verdana"/>
          <w:color w:val="000000"/>
          <w:sz w:val="18"/>
          <w:szCs w:val="18"/>
        </w:rPr>
        <w:br/>
        <w:t>w zakresie użytkowania systemu przekazywane w formie telefonicznej lub elektronicznej (e-mail).</w:t>
      </w:r>
    </w:p>
    <w:p w14:paraId="758FAA24" w14:textId="77777777" w:rsidR="00E90838" w:rsidRPr="00411D67" w:rsidRDefault="00E90838" w:rsidP="00411D67">
      <w:pPr>
        <w:pStyle w:val="western"/>
        <w:numPr>
          <w:ilvl w:val="0"/>
          <w:numId w:val="9"/>
        </w:numPr>
        <w:spacing w:before="113" w:beforeAutospacing="0" w:line="276" w:lineRule="auto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color w:val="000000"/>
          <w:sz w:val="18"/>
          <w:szCs w:val="18"/>
        </w:rPr>
        <w:t xml:space="preserve">Udzielanie administratorom systemu porad telefonicznych dotyczących wykorzystania Programu, pomocy w wyjaśnianiu błędów i usuwania skutków błędów popełnionych przez pracowników Zamawiającego w trakcie eksploatacji systemu, w tym pomocy </w:t>
      </w:r>
      <w:r w:rsidRPr="00411D67">
        <w:rPr>
          <w:rFonts w:ascii="Verdana" w:hAnsi="Verdana"/>
          <w:color w:val="000000"/>
          <w:sz w:val="18"/>
          <w:szCs w:val="18"/>
        </w:rPr>
        <w:br/>
      </w:r>
      <w:r w:rsidRPr="00411D67">
        <w:rPr>
          <w:rFonts w:ascii="Verdana" w:hAnsi="Verdana"/>
          <w:color w:val="000000"/>
          <w:sz w:val="18"/>
          <w:szCs w:val="18"/>
        </w:rPr>
        <w:lastRenderedPageBreak/>
        <w:t xml:space="preserve">w odtwarzaniu bazy danych, udzielanie przeszkolonym administratorom Programu wsparcia technicznego w przypadku konieczności </w:t>
      </w:r>
      <w:proofErr w:type="spellStart"/>
      <w:r w:rsidRPr="00411D67">
        <w:rPr>
          <w:rFonts w:ascii="Verdana" w:hAnsi="Verdana"/>
          <w:color w:val="000000"/>
          <w:sz w:val="18"/>
          <w:szCs w:val="18"/>
        </w:rPr>
        <w:t>reinstalacji</w:t>
      </w:r>
      <w:proofErr w:type="spellEnd"/>
      <w:r w:rsidRPr="00411D67">
        <w:rPr>
          <w:rFonts w:ascii="Verdana" w:hAnsi="Verdana"/>
          <w:color w:val="000000"/>
          <w:sz w:val="18"/>
          <w:szCs w:val="18"/>
        </w:rPr>
        <w:t xml:space="preserve"> oprogramowania i bazy danych, udzielanie pomocy i wsparcia w adaptacji Programu (ramach istniejących </w:t>
      </w:r>
      <w:r w:rsidRPr="00411D67">
        <w:rPr>
          <w:rFonts w:ascii="Verdana" w:hAnsi="Verdana"/>
          <w:color w:val="000000"/>
          <w:sz w:val="18"/>
          <w:szCs w:val="18"/>
        </w:rPr>
        <w:br/>
        <w:t xml:space="preserve">w systemie funkcjonalności) do zmian organizacyjnych i zmian wynikających </w:t>
      </w:r>
      <w:r w:rsidRPr="00411D67">
        <w:rPr>
          <w:rFonts w:ascii="Verdana" w:hAnsi="Verdana"/>
          <w:color w:val="000000"/>
          <w:sz w:val="18"/>
          <w:szCs w:val="18"/>
        </w:rPr>
        <w:br/>
        <w:t>z wewnętrznych regulacji prawnych Zamawiającego.</w:t>
      </w:r>
    </w:p>
    <w:p w14:paraId="237F2389" w14:textId="77777777" w:rsidR="00E90838" w:rsidRPr="00411D67" w:rsidRDefault="00C50207" w:rsidP="00411D67">
      <w:pPr>
        <w:pStyle w:val="western"/>
        <w:numPr>
          <w:ilvl w:val="0"/>
          <w:numId w:val="9"/>
        </w:numPr>
        <w:spacing w:before="113" w:beforeAutospacing="0" w:line="276" w:lineRule="auto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color w:val="000000"/>
          <w:sz w:val="18"/>
          <w:szCs w:val="18"/>
        </w:rPr>
        <w:t>2</w:t>
      </w:r>
      <w:r w:rsidR="00E90838" w:rsidRPr="00411D67">
        <w:rPr>
          <w:rFonts w:ascii="Verdana" w:hAnsi="Verdana"/>
          <w:color w:val="000000"/>
          <w:sz w:val="18"/>
          <w:szCs w:val="18"/>
        </w:rPr>
        <w:t xml:space="preserve"> </w:t>
      </w:r>
      <w:r w:rsidR="00E00E79" w:rsidRPr="00411D67">
        <w:rPr>
          <w:rFonts w:ascii="Verdana" w:hAnsi="Verdana"/>
          <w:color w:val="000000"/>
          <w:sz w:val="18"/>
          <w:szCs w:val="18"/>
        </w:rPr>
        <w:t xml:space="preserve">wizyty </w:t>
      </w:r>
      <w:r w:rsidR="00E90838" w:rsidRPr="00411D67">
        <w:rPr>
          <w:rFonts w:ascii="Verdana" w:hAnsi="Verdana"/>
          <w:color w:val="000000"/>
          <w:sz w:val="18"/>
          <w:szCs w:val="18"/>
        </w:rPr>
        <w:t>serwisowo-</w:t>
      </w:r>
      <w:r w:rsidR="00E00E79" w:rsidRPr="00411D67">
        <w:rPr>
          <w:rFonts w:ascii="Verdana" w:hAnsi="Verdana"/>
          <w:color w:val="000000"/>
          <w:sz w:val="18"/>
          <w:szCs w:val="18"/>
        </w:rPr>
        <w:t xml:space="preserve">szkoleniowe </w:t>
      </w:r>
      <w:r w:rsidR="00E90838" w:rsidRPr="00411D67">
        <w:rPr>
          <w:rFonts w:ascii="Verdana" w:hAnsi="Verdana"/>
          <w:color w:val="000000"/>
          <w:sz w:val="18"/>
          <w:szCs w:val="18"/>
        </w:rPr>
        <w:t>w ciągu roku, obejmujące m.in. przeglądy gwarancyjne Programu, konsultacje stanowiskowe, szkolenia.</w:t>
      </w:r>
    </w:p>
    <w:p w14:paraId="5F830D5E" w14:textId="77777777" w:rsidR="00E90838" w:rsidRPr="00411D67" w:rsidRDefault="00E90838" w:rsidP="00411D67">
      <w:pPr>
        <w:pStyle w:val="western"/>
        <w:numPr>
          <w:ilvl w:val="0"/>
          <w:numId w:val="9"/>
        </w:numPr>
        <w:spacing w:before="113" w:beforeAutospacing="0" w:line="276" w:lineRule="auto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color w:val="000000"/>
          <w:sz w:val="18"/>
          <w:szCs w:val="18"/>
        </w:rPr>
        <w:t>Przekazywanie Zamawiającemu bieżącej informacji na temat nowych wersji systemu i nowych funkcjonalności.</w:t>
      </w:r>
    </w:p>
    <w:p w14:paraId="41A4BDBE" w14:textId="77777777" w:rsidR="00753C03" w:rsidRPr="00411D67" w:rsidRDefault="00753C03" w:rsidP="00411D67">
      <w:pPr>
        <w:pStyle w:val="western"/>
        <w:numPr>
          <w:ilvl w:val="0"/>
          <w:numId w:val="9"/>
        </w:numPr>
        <w:spacing w:before="113" w:beforeAutospacing="0" w:line="276" w:lineRule="auto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color w:val="000000"/>
          <w:sz w:val="18"/>
          <w:szCs w:val="18"/>
        </w:rPr>
        <w:t>Osobami do kontaktu w ramach realizacji umowy będą pracownicy Wydziału Organizacyjnego.</w:t>
      </w:r>
    </w:p>
    <w:p w14:paraId="680FFFC2" w14:textId="77777777" w:rsidR="00E90838" w:rsidRPr="00411D67" w:rsidRDefault="00E90838" w:rsidP="00411D67">
      <w:pPr>
        <w:widowControl/>
        <w:numPr>
          <w:ilvl w:val="0"/>
          <w:numId w:val="7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Usługi opisane w § 1 ust. 1 są realizowane przez Wykonawcę zdalnie, z wyłączeniem zapisów </w:t>
      </w:r>
      <w:r w:rsidRPr="00411D67">
        <w:rPr>
          <w:rFonts w:cs="Arial"/>
          <w:sz w:val="18"/>
          <w:szCs w:val="18"/>
        </w:rPr>
        <w:br/>
        <w:t>o wizytach serwisowo-szkoleniowych.</w:t>
      </w:r>
    </w:p>
    <w:p w14:paraId="48D3983B" w14:textId="77777777" w:rsidR="00964EF9" w:rsidRPr="00411D67" w:rsidRDefault="00964EF9" w:rsidP="00411D67">
      <w:pPr>
        <w:widowControl/>
        <w:numPr>
          <w:ilvl w:val="0"/>
          <w:numId w:val="7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Wykonawca zrealizuje przedmiot umowy z należytą starannością, zgodnie z:</w:t>
      </w:r>
    </w:p>
    <w:p w14:paraId="7883F8B4" w14:textId="77777777" w:rsidR="00964EF9" w:rsidRPr="00411D67" w:rsidRDefault="00964EF9" w:rsidP="00411D67">
      <w:pPr>
        <w:pStyle w:val="Akapitzlist"/>
        <w:numPr>
          <w:ilvl w:val="1"/>
          <w:numId w:val="7"/>
        </w:numPr>
        <w:spacing w:after="20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Warunkami określonymi w niniejszej umowie, zgodnie z zapytaniem ofertowym oraz złożoną ofertą,</w:t>
      </w:r>
    </w:p>
    <w:p w14:paraId="79E91975" w14:textId="77777777" w:rsidR="00964EF9" w:rsidRPr="00411D67" w:rsidRDefault="00964EF9" w:rsidP="00411D67">
      <w:pPr>
        <w:pStyle w:val="Akapitzlist"/>
        <w:numPr>
          <w:ilvl w:val="1"/>
          <w:numId w:val="7"/>
        </w:numPr>
        <w:spacing w:after="20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Warunkami wynikającymi z przepisów prawa.</w:t>
      </w:r>
    </w:p>
    <w:p w14:paraId="7E82984F" w14:textId="77777777" w:rsidR="00964EF9" w:rsidRPr="00411D67" w:rsidRDefault="00964EF9" w:rsidP="00411D67">
      <w:pPr>
        <w:widowControl/>
        <w:autoSpaceDE/>
        <w:spacing w:line="276" w:lineRule="auto"/>
        <w:jc w:val="both"/>
        <w:rPr>
          <w:rFonts w:cs="Arial"/>
          <w:sz w:val="18"/>
          <w:szCs w:val="18"/>
        </w:rPr>
      </w:pPr>
    </w:p>
    <w:p w14:paraId="731A03CF" w14:textId="77777777" w:rsidR="00E63DD0" w:rsidRPr="00411D67" w:rsidRDefault="00E90838" w:rsidP="00411D67">
      <w:pPr>
        <w:pStyle w:val="tytul1"/>
        <w:keepNext/>
        <w:spacing w:line="276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 xml:space="preserve">§ 2. </w:t>
      </w:r>
    </w:p>
    <w:p w14:paraId="481118CE" w14:textId="77777777" w:rsidR="00E90838" w:rsidRPr="00411D67" w:rsidRDefault="00E90838" w:rsidP="00411D67">
      <w:pPr>
        <w:pStyle w:val="tytul1"/>
        <w:keepNext/>
        <w:spacing w:line="276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Zasady zgłaszania i usuwania błędów oraz pomoc techniczna</w:t>
      </w:r>
    </w:p>
    <w:p w14:paraId="52F1735F" w14:textId="77777777" w:rsidR="00C50207" w:rsidRPr="00411D67" w:rsidRDefault="00E90838" w:rsidP="00411D67">
      <w:pPr>
        <w:widowControl/>
        <w:numPr>
          <w:ilvl w:val="0"/>
          <w:numId w:val="5"/>
        </w:numPr>
        <w:autoSpaceDE/>
        <w:spacing w:before="80" w:line="276" w:lineRule="auto"/>
        <w:jc w:val="both"/>
        <w:rPr>
          <w:rFonts w:cs="Arial"/>
          <w:iCs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Zgłoszenia błędów, usterek i propozycje modyfikacji przekazywane będą przez </w:t>
      </w:r>
      <w:r w:rsidR="00C50207" w:rsidRPr="00411D67">
        <w:rPr>
          <w:rFonts w:cs="Arial"/>
          <w:sz w:val="18"/>
          <w:szCs w:val="18"/>
        </w:rPr>
        <w:t xml:space="preserve">pracowników </w:t>
      </w:r>
      <w:r w:rsidR="00753C03" w:rsidRPr="00411D67">
        <w:rPr>
          <w:rFonts w:cs="Arial"/>
          <w:sz w:val="18"/>
          <w:szCs w:val="18"/>
        </w:rPr>
        <w:t>Wydziału Organizacyjnego</w:t>
      </w:r>
      <w:r w:rsidR="00C50207" w:rsidRPr="00411D67">
        <w:rPr>
          <w:rFonts w:cs="Arial"/>
          <w:sz w:val="18"/>
          <w:szCs w:val="18"/>
        </w:rPr>
        <w:t>.</w:t>
      </w:r>
    </w:p>
    <w:p w14:paraId="13E3E9DE" w14:textId="79E9984C" w:rsidR="00E90838" w:rsidRPr="00411D67" w:rsidRDefault="00C361A0" w:rsidP="00411D67">
      <w:pPr>
        <w:spacing w:before="80" w:line="276" w:lineRule="auto"/>
        <w:ind w:left="357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- </w:t>
      </w:r>
      <w:r w:rsidR="00E90838" w:rsidRPr="00411D67">
        <w:rPr>
          <w:rFonts w:cs="Arial"/>
          <w:sz w:val="18"/>
          <w:szCs w:val="18"/>
        </w:rPr>
        <w:t>na formularzu stanowiącym załącznik nr 1 do niniejszej umowy na adres:</w:t>
      </w:r>
      <w:r w:rsidR="00FA3155" w:rsidRPr="00411D67">
        <w:rPr>
          <w:rFonts w:cs="Arial"/>
          <w:sz w:val="18"/>
          <w:szCs w:val="18"/>
        </w:rPr>
        <w:t xml:space="preserve"> </w:t>
      </w:r>
      <w:r w:rsidR="0096574C" w:rsidRPr="00411D67">
        <w:rPr>
          <w:rFonts w:cs="Arial"/>
          <w:sz w:val="18"/>
          <w:szCs w:val="18"/>
        </w:rPr>
        <w:tab/>
      </w:r>
      <w:r w:rsidR="00E90838" w:rsidRPr="00411D67">
        <w:rPr>
          <w:rFonts w:cs="Arial"/>
          <w:sz w:val="18"/>
          <w:szCs w:val="18"/>
        </w:rPr>
        <w:t xml:space="preserve"> W razie trudności z wysłaniem zgłoszenia drogą elektroniczną można dokonać zgłoszenia telefonicznie na numer</w:t>
      </w:r>
      <w:r w:rsidR="00E00E79" w:rsidRPr="00411D67">
        <w:rPr>
          <w:rFonts w:cs="Arial"/>
          <w:sz w:val="18"/>
          <w:szCs w:val="18"/>
        </w:rPr>
        <w:t>y</w:t>
      </w:r>
      <w:r w:rsidR="00E90838" w:rsidRPr="00411D67">
        <w:rPr>
          <w:rFonts w:cs="Arial"/>
          <w:sz w:val="18"/>
          <w:szCs w:val="18"/>
        </w:rPr>
        <w:t xml:space="preserve">: </w:t>
      </w:r>
      <w:r w:rsidR="0096574C" w:rsidRPr="00411D67">
        <w:rPr>
          <w:rFonts w:cs="Arial"/>
          <w:sz w:val="18"/>
          <w:szCs w:val="18"/>
        </w:rPr>
        <w:tab/>
      </w:r>
      <w:r w:rsidR="0096574C" w:rsidRPr="00411D67">
        <w:rPr>
          <w:rFonts w:cs="Arial"/>
          <w:sz w:val="18"/>
          <w:szCs w:val="18"/>
        </w:rPr>
        <w:tab/>
      </w:r>
    </w:p>
    <w:p w14:paraId="298FA1C5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before="80"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Wykonawca przyjmuje zgłoszenia w dni robocze w godzinach 8.00-16.00.</w:t>
      </w:r>
    </w:p>
    <w:p w14:paraId="063DDE48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before="80"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 przypadku gdy formularz zgłoszenia zostanie przyjęty:</w:t>
      </w:r>
    </w:p>
    <w:p w14:paraId="0E853039" w14:textId="77777777" w:rsidR="00E90838" w:rsidRPr="00411D67" w:rsidRDefault="00E90838" w:rsidP="00411D67">
      <w:pPr>
        <w:widowControl/>
        <w:numPr>
          <w:ilvl w:val="1"/>
          <w:numId w:val="5"/>
        </w:numPr>
        <w:tabs>
          <w:tab w:val="left" w:pos="757"/>
        </w:tabs>
        <w:autoSpaceDE/>
        <w:spacing w:before="80" w:line="276" w:lineRule="auto"/>
        <w:ind w:left="477" w:hanging="42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 godzinach między 16.01 a 24.00 dnia roboczego – traktowany jest jak przyjęty o godz. 8.00 następnego dnia roboczego,</w:t>
      </w:r>
    </w:p>
    <w:p w14:paraId="2697B9CC" w14:textId="77777777" w:rsidR="00E90838" w:rsidRPr="00411D67" w:rsidRDefault="00E90838" w:rsidP="00411D67">
      <w:pPr>
        <w:widowControl/>
        <w:numPr>
          <w:ilvl w:val="1"/>
          <w:numId w:val="5"/>
        </w:numPr>
        <w:tabs>
          <w:tab w:val="left" w:pos="771"/>
          <w:tab w:val="left" w:pos="785"/>
        </w:tabs>
        <w:autoSpaceDE/>
        <w:spacing w:before="80" w:line="276" w:lineRule="auto"/>
        <w:ind w:left="477" w:hanging="42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 godzinach 0.00 a 7.59 dnia roboczego – traktowany jest jak przyjęty o godz. 8.00 danego dnia roboczego,</w:t>
      </w:r>
    </w:p>
    <w:p w14:paraId="25BF9EB4" w14:textId="77777777" w:rsidR="00E90838" w:rsidRPr="00411D67" w:rsidRDefault="00E90838" w:rsidP="00411D67">
      <w:pPr>
        <w:widowControl/>
        <w:numPr>
          <w:ilvl w:val="1"/>
          <w:numId w:val="5"/>
        </w:numPr>
        <w:tabs>
          <w:tab w:val="left" w:pos="673"/>
          <w:tab w:val="left" w:pos="771"/>
          <w:tab w:val="left" w:pos="785"/>
        </w:tabs>
        <w:autoSpaceDE/>
        <w:spacing w:before="80" w:line="276" w:lineRule="auto"/>
        <w:ind w:left="477" w:hanging="42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 dniu ustawowo lub dodatkowo wolnym od pracy – traktowany jest jak przyjęty o godz. 8.00 najbliższego dnia roboczego.</w:t>
      </w:r>
    </w:p>
    <w:p w14:paraId="43381FD4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before="80"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Przy zgłoszeniu awarii krytycznej, która rozumiana jest, jako niepoprawne działanie oprogramowania uniemożliwiające Zamawiającemu świadczenie podstawowych Usług w szczególności powodujące utratę danych lub naruszenie ich spójności, czas naprawy błędu wynosi 2 dni robocze od otrzymania zgłoszenia lub w tym terminie Wykonawca wprowadzi rozwiązanie tymczasowe, doraźnie rozwiązujące problem – w takim wypadku usunięcie błędu nastąpi w terminie 9 dni roboczych od otrzymania formalnego zgłoszenia, przy czym za datę zgłoszenia błędu przyjmuje się dzień, w którym Zamawiający zaakceptował rozwiązanie tymczasowe.</w:t>
      </w:r>
    </w:p>
    <w:p w14:paraId="5B29E9F2" w14:textId="77777777" w:rsidR="00E90838" w:rsidRPr="00411D67" w:rsidRDefault="00E90838" w:rsidP="00411D67">
      <w:pPr>
        <w:widowControl/>
        <w:numPr>
          <w:ilvl w:val="0"/>
          <w:numId w:val="5"/>
        </w:numPr>
        <w:suppressAutoHyphens w:val="0"/>
        <w:autoSpaceDE/>
        <w:spacing w:before="80"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lastRenderedPageBreak/>
        <w:t xml:space="preserve">Każda awaria krytyczna zostanie potwierdzona przez Zamawiającego telefonicznie na numer telefonu określony w </w:t>
      </w:r>
      <w:r w:rsidRPr="00411D67">
        <w:rPr>
          <w:rFonts w:cs="Arial"/>
          <w:sz w:val="18"/>
          <w:szCs w:val="18"/>
        </w:rPr>
        <w:sym w:font="Times New Roman" w:char="00A7"/>
      </w:r>
      <w:r w:rsidRPr="00411D67">
        <w:rPr>
          <w:rFonts w:cs="Arial"/>
          <w:sz w:val="18"/>
          <w:szCs w:val="18"/>
        </w:rPr>
        <w:t xml:space="preserve"> 2 ust. 1. W innym przypadku zgłoszenie będzie traktowane jako awaria niekrytyczna.</w:t>
      </w:r>
    </w:p>
    <w:p w14:paraId="7200D243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before="80"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Przy zgłoszeniu awarii niekrytycznej, która rozumiana jest, jako niepoprawne działanie oprogramowania negatywnie wpływające na wydajność i funkcjonalność Systemu, ale umożliwiające świadczenie Podstawowych Usług, czas naprawy błędu wynosi 3 dni robocze od otrzymania zgłoszenia lub w tym terminie Wykonawca wprowadzi rozwiązanie tymczasowe, doraźnie rozwiązujące problem – w takim wypadku usunięcie błędu nastąpi w terminie 14 dni roboczych od otrzymania formalnego zgłoszenia, przy czym za datę zgłoszenia błędu przyjmuje się dzień, w którym Zamawiający zaakceptował rozwiązanie tymczasowe.</w:t>
      </w:r>
    </w:p>
    <w:p w14:paraId="248F3D04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before="80"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Przy zgłoszeniu usterki, w którym uszkodzeniu uległ jeden (lub więcej) element Systemu, nie wpływającej na funkcjonalność i wydajność Systemu, czas naprawy usterki wynosi 14 dni roboczych.</w:t>
      </w:r>
    </w:p>
    <w:p w14:paraId="262492DA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before="80"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 przypadku wystąpienia usterki (błędu), który powoduje nieprawidłowe działanie nieistotnych funkcji użytkowych programu, zostanie ona usunięta w następnej wersji programu.</w:t>
      </w:r>
    </w:p>
    <w:p w14:paraId="64228B36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line="276" w:lineRule="auto"/>
        <w:ind w:left="357" w:hanging="364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Pomoc świadczona będzie drogą telefoniczną oraz internetową poprzez e-mail, w godzinach od 8:00 do16:00.</w:t>
      </w:r>
    </w:p>
    <w:p w14:paraId="1C43848A" w14:textId="77777777" w:rsidR="00E90838" w:rsidRPr="00411D67" w:rsidRDefault="00E90838" w:rsidP="00411D67">
      <w:pPr>
        <w:widowControl/>
        <w:spacing w:line="276" w:lineRule="auto"/>
        <w:ind w:left="357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Świadczenie pomocy telefonicznej ( konsultacji) pod numerami:</w:t>
      </w:r>
    </w:p>
    <w:p w14:paraId="65406784" w14:textId="292077E1" w:rsidR="00E90838" w:rsidRPr="00411D67" w:rsidRDefault="00E90838" w:rsidP="00411D67">
      <w:pPr>
        <w:widowControl/>
        <w:spacing w:line="276" w:lineRule="auto"/>
        <w:ind w:left="357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Tel. </w:t>
      </w:r>
      <w:r w:rsidR="0096574C" w:rsidRPr="00411D67">
        <w:rPr>
          <w:rFonts w:cs="Arial"/>
          <w:sz w:val="18"/>
          <w:szCs w:val="18"/>
        </w:rPr>
        <w:tab/>
      </w:r>
    </w:p>
    <w:p w14:paraId="72D0146F" w14:textId="77777777" w:rsidR="00E90838" w:rsidRPr="00411D67" w:rsidRDefault="00E90838" w:rsidP="00411D67">
      <w:pPr>
        <w:widowControl/>
        <w:spacing w:line="276" w:lineRule="auto"/>
        <w:ind w:left="357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Świadczenie pomocy drogą internetową:</w:t>
      </w:r>
    </w:p>
    <w:p w14:paraId="33ACCC3A" w14:textId="6B4EB097" w:rsidR="00E90838" w:rsidRPr="00411D67" w:rsidRDefault="00E90838" w:rsidP="00411D67">
      <w:pPr>
        <w:widowControl/>
        <w:spacing w:line="276" w:lineRule="auto"/>
        <w:ind w:left="357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E-mail: </w:t>
      </w:r>
      <w:r w:rsidR="0096574C" w:rsidRPr="00411D67">
        <w:rPr>
          <w:rFonts w:cs="Arial"/>
          <w:sz w:val="18"/>
          <w:szCs w:val="18"/>
        </w:rPr>
        <w:tab/>
      </w:r>
    </w:p>
    <w:p w14:paraId="0723A81D" w14:textId="77777777" w:rsidR="00E90838" w:rsidRPr="00411D67" w:rsidRDefault="00E90838" w:rsidP="00411D67">
      <w:pPr>
        <w:widowControl/>
        <w:numPr>
          <w:ilvl w:val="0"/>
          <w:numId w:val="5"/>
        </w:numPr>
        <w:autoSpaceDE/>
        <w:spacing w:line="276" w:lineRule="auto"/>
        <w:ind w:left="357" w:hanging="393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Pomoc obejmuje doradztwo techniczne w obsłudze Programu, bazy danych wykorzystywanej przez Program oraz oprogramowania narzędziowego i systemowego współpracującego z Programem.</w:t>
      </w:r>
    </w:p>
    <w:p w14:paraId="7DF5083E" w14:textId="77777777" w:rsidR="00E45FAE" w:rsidRPr="00411D67" w:rsidRDefault="00E45FAE" w:rsidP="00411D67">
      <w:pPr>
        <w:widowControl/>
        <w:numPr>
          <w:ilvl w:val="0"/>
          <w:numId w:val="5"/>
        </w:numPr>
        <w:autoSpaceDE/>
        <w:spacing w:line="276" w:lineRule="auto"/>
        <w:ind w:left="357" w:hanging="393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W przypadku opóźnień w usunięciu awarii krytycznej opisanej w §2 ust. 4 Wykonawca zapłaci karę umowną w wysokości 1,0% </w:t>
      </w:r>
      <w:r w:rsidR="00BF6E94" w:rsidRPr="00411D67">
        <w:rPr>
          <w:rFonts w:cs="Arial"/>
          <w:sz w:val="18"/>
          <w:szCs w:val="18"/>
        </w:rPr>
        <w:t xml:space="preserve">kwoty brutto określonej w §3 ust. 1, </w:t>
      </w:r>
      <w:r w:rsidRPr="00411D67">
        <w:rPr>
          <w:rFonts w:cs="Arial"/>
          <w:sz w:val="18"/>
          <w:szCs w:val="18"/>
        </w:rPr>
        <w:t>za każdy dzień zwłoki.</w:t>
      </w:r>
    </w:p>
    <w:p w14:paraId="3C4A3D11" w14:textId="77777777" w:rsidR="00E45FAE" w:rsidRPr="00411D67" w:rsidRDefault="00E45FAE" w:rsidP="00411D67">
      <w:pPr>
        <w:widowControl/>
        <w:numPr>
          <w:ilvl w:val="0"/>
          <w:numId w:val="5"/>
        </w:numPr>
        <w:autoSpaceDE/>
        <w:spacing w:line="276" w:lineRule="auto"/>
        <w:ind w:left="357" w:hanging="393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 przypadku opóźnień w usunięciu awarii niekrytycznej lub usterek opisanej w §2 ust. 6 i 7 Wykonawca zapłaci karę umowną w wysokości 0,3%</w:t>
      </w:r>
      <w:r w:rsidR="00BF6E94" w:rsidRPr="00411D67">
        <w:rPr>
          <w:rFonts w:cs="Arial"/>
          <w:sz w:val="18"/>
          <w:szCs w:val="18"/>
        </w:rPr>
        <w:t xml:space="preserve"> kwoty brutto określonej w §3 ust. 1,</w:t>
      </w:r>
      <w:r w:rsidRPr="00411D67">
        <w:rPr>
          <w:rFonts w:cs="Arial"/>
          <w:sz w:val="18"/>
          <w:szCs w:val="18"/>
        </w:rPr>
        <w:t xml:space="preserve"> za każdy dzień zwłoki.</w:t>
      </w:r>
    </w:p>
    <w:p w14:paraId="07158979" w14:textId="77777777" w:rsidR="00E90838" w:rsidRPr="00411D67" w:rsidRDefault="00E90838" w:rsidP="00411D67">
      <w:pPr>
        <w:pStyle w:val="tytul1"/>
        <w:keepNext/>
        <w:spacing w:line="276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§ 3. Postanowienia dotyczące ceny i płatności</w:t>
      </w:r>
    </w:p>
    <w:p w14:paraId="6047A7B2" w14:textId="2A9223DD" w:rsidR="00E90838" w:rsidRPr="00411D67" w:rsidRDefault="00E90838" w:rsidP="00411D6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Należność za wykonanie zamówienia</w:t>
      </w:r>
      <w:r w:rsidR="00745F95" w:rsidRPr="00411D67">
        <w:rPr>
          <w:rFonts w:cs="Arial"/>
          <w:sz w:val="18"/>
          <w:szCs w:val="18"/>
        </w:rPr>
        <w:t>, o</w:t>
      </w:r>
      <w:r w:rsidRPr="00411D67">
        <w:rPr>
          <w:rFonts w:cs="Arial"/>
          <w:sz w:val="18"/>
          <w:szCs w:val="18"/>
        </w:rPr>
        <w:t xml:space="preserve"> którym mowa w §1 wynosi </w:t>
      </w:r>
      <w:r w:rsidR="0096574C" w:rsidRPr="00411D67">
        <w:rPr>
          <w:rFonts w:cs="Arial"/>
          <w:sz w:val="18"/>
          <w:szCs w:val="18"/>
        </w:rPr>
        <w:tab/>
      </w:r>
      <w:r w:rsidRPr="00411D67">
        <w:rPr>
          <w:rFonts w:cs="Arial"/>
          <w:sz w:val="18"/>
          <w:szCs w:val="18"/>
        </w:rPr>
        <w:t>zł netto +</w:t>
      </w:r>
      <w:r w:rsidR="00C361A0" w:rsidRPr="00411D67">
        <w:rPr>
          <w:rFonts w:cs="Arial"/>
          <w:sz w:val="18"/>
          <w:szCs w:val="18"/>
        </w:rPr>
        <w:t xml:space="preserve"> </w:t>
      </w:r>
      <w:r w:rsidR="0096574C" w:rsidRPr="00411D67">
        <w:rPr>
          <w:rFonts w:cs="Arial"/>
          <w:sz w:val="18"/>
          <w:szCs w:val="18"/>
        </w:rPr>
        <w:tab/>
      </w:r>
      <w:r w:rsidRPr="00411D67">
        <w:rPr>
          <w:rFonts w:cs="Arial"/>
          <w:sz w:val="18"/>
          <w:szCs w:val="18"/>
        </w:rPr>
        <w:t xml:space="preserve"> VAT (23%), czyli łącznie brutto </w:t>
      </w:r>
      <w:r w:rsidR="0096574C" w:rsidRPr="00411D67">
        <w:rPr>
          <w:rFonts w:cs="Arial"/>
          <w:sz w:val="18"/>
          <w:szCs w:val="18"/>
        </w:rPr>
        <w:tab/>
      </w:r>
      <w:r w:rsidR="00C361A0" w:rsidRPr="00411D67">
        <w:rPr>
          <w:rFonts w:cs="Arial"/>
          <w:sz w:val="18"/>
          <w:szCs w:val="18"/>
        </w:rPr>
        <w:t xml:space="preserve"> </w:t>
      </w:r>
      <w:r w:rsidRPr="00411D67">
        <w:rPr>
          <w:rFonts w:cs="Arial"/>
          <w:sz w:val="18"/>
          <w:szCs w:val="18"/>
        </w:rPr>
        <w:t xml:space="preserve">zł (słownie: </w:t>
      </w:r>
      <w:r w:rsidR="0096574C" w:rsidRPr="00411D67">
        <w:rPr>
          <w:rFonts w:cs="Arial"/>
          <w:sz w:val="18"/>
          <w:szCs w:val="18"/>
        </w:rPr>
        <w:tab/>
      </w:r>
      <w:r w:rsidR="0096574C" w:rsidRPr="00411D67">
        <w:rPr>
          <w:rFonts w:cs="Arial"/>
          <w:sz w:val="18"/>
          <w:szCs w:val="18"/>
        </w:rPr>
        <w:tab/>
      </w:r>
      <w:r w:rsidRPr="00411D67">
        <w:rPr>
          <w:rFonts w:cs="Arial"/>
          <w:sz w:val="18"/>
          <w:szCs w:val="18"/>
        </w:rPr>
        <w:t>).</w:t>
      </w:r>
    </w:p>
    <w:p w14:paraId="37F92F1B" w14:textId="50F9701E" w:rsidR="00E90838" w:rsidRPr="00411D67" w:rsidRDefault="00E90838" w:rsidP="00411D6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Należność płatna będzie przelewem, na wskazany przez Wykonawcę rachunek bankowy, w</w:t>
      </w:r>
      <w:r w:rsidR="002D4097" w:rsidRPr="00411D67">
        <w:rPr>
          <w:rFonts w:cs="Arial"/>
          <w:sz w:val="18"/>
          <w:szCs w:val="18"/>
        </w:rPr>
        <w:t xml:space="preserve"> trzech </w:t>
      </w:r>
      <w:r w:rsidR="00566D1D" w:rsidRPr="00411D67">
        <w:rPr>
          <w:rFonts w:cs="Arial"/>
          <w:sz w:val="18"/>
          <w:szCs w:val="18"/>
        </w:rPr>
        <w:t xml:space="preserve">rocznych, </w:t>
      </w:r>
      <w:r w:rsidR="002D4097" w:rsidRPr="00411D67">
        <w:rPr>
          <w:rFonts w:cs="Arial"/>
          <w:sz w:val="18"/>
          <w:szCs w:val="18"/>
        </w:rPr>
        <w:t>równych ratach (</w:t>
      </w:r>
      <w:r w:rsidR="0096574C" w:rsidRPr="00411D67">
        <w:rPr>
          <w:rFonts w:cs="Arial"/>
          <w:sz w:val="18"/>
          <w:szCs w:val="18"/>
        </w:rPr>
        <w:tab/>
      </w:r>
      <w:r w:rsidR="0096574C" w:rsidRPr="00411D67">
        <w:rPr>
          <w:rFonts w:cs="Arial"/>
          <w:sz w:val="18"/>
          <w:szCs w:val="18"/>
        </w:rPr>
        <w:tab/>
      </w:r>
      <w:r w:rsidR="002D4097" w:rsidRPr="00411D67">
        <w:rPr>
          <w:rFonts w:cs="Arial"/>
          <w:sz w:val="18"/>
          <w:szCs w:val="18"/>
        </w:rPr>
        <w:t xml:space="preserve"> brutto) w miesiącu grudniu każdego roku</w:t>
      </w:r>
      <w:r w:rsidR="00566D1D" w:rsidRPr="00411D67">
        <w:rPr>
          <w:rFonts w:cs="Arial"/>
          <w:sz w:val="18"/>
          <w:szCs w:val="18"/>
        </w:rPr>
        <w:t>, nie później niż do</w:t>
      </w:r>
      <w:r w:rsidR="0096574C" w:rsidRPr="00411D67">
        <w:rPr>
          <w:rFonts w:cs="Arial"/>
          <w:sz w:val="18"/>
          <w:szCs w:val="18"/>
        </w:rPr>
        <w:tab/>
      </w:r>
      <w:r w:rsidR="002D4097" w:rsidRPr="00411D67">
        <w:rPr>
          <w:rFonts w:cs="Arial"/>
          <w:sz w:val="18"/>
          <w:szCs w:val="18"/>
        </w:rPr>
        <w:t xml:space="preserve"> zgodnie z okresem wymienionym w § 1 ust. 1 pkt 1. Płatność nastąpi w </w:t>
      </w:r>
      <w:r w:rsidRPr="00411D67">
        <w:rPr>
          <w:rFonts w:cs="Arial"/>
          <w:sz w:val="18"/>
          <w:szCs w:val="18"/>
        </w:rPr>
        <w:t>ciągu 1</w:t>
      </w:r>
      <w:r w:rsidR="00C916F8" w:rsidRPr="00411D67">
        <w:rPr>
          <w:rFonts w:cs="Arial"/>
          <w:sz w:val="18"/>
          <w:szCs w:val="18"/>
        </w:rPr>
        <w:t>4</w:t>
      </w:r>
      <w:r w:rsidRPr="00411D67">
        <w:rPr>
          <w:rFonts w:cs="Arial"/>
          <w:sz w:val="18"/>
          <w:szCs w:val="18"/>
        </w:rPr>
        <w:t xml:space="preserve"> dni od daty dostarczenia Zamawiającemu prawidłowo wystawionej, pod względem merytorycznym i formalnym, faktury VAT.</w:t>
      </w:r>
    </w:p>
    <w:p w14:paraId="6D90F7AC" w14:textId="77777777" w:rsidR="00E90838" w:rsidRPr="00411D67" w:rsidRDefault="00E90838" w:rsidP="00411D6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Datą zapłaty faktury będzie data obciążenia konta Zamawiającego.</w:t>
      </w:r>
    </w:p>
    <w:p w14:paraId="6D7A6BA8" w14:textId="77777777" w:rsidR="00E90838" w:rsidRPr="00411D67" w:rsidRDefault="00E90838" w:rsidP="00411D6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 xml:space="preserve">W związku z powyższymi postanowieniami Zamawiający upoważnia niniejszym Wykonawcę </w:t>
      </w:r>
      <w:r w:rsidRPr="00411D67">
        <w:rPr>
          <w:rFonts w:cs="Arial"/>
          <w:sz w:val="18"/>
          <w:szCs w:val="18"/>
        </w:rPr>
        <w:br/>
        <w:t>do wystawienia przewidzianej w umowie faktury VAT bez podpisu osoby upoważnionej do ich odbioru.</w:t>
      </w:r>
    </w:p>
    <w:p w14:paraId="0C80F4B6" w14:textId="77777777" w:rsidR="00E63DD0" w:rsidRPr="00411D67" w:rsidRDefault="00E90838" w:rsidP="00411D6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Fakturę należy wystawić na</w:t>
      </w:r>
      <w:r w:rsidR="00E63DD0" w:rsidRPr="00411D67">
        <w:rPr>
          <w:rFonts w:cs="Arial"/>
          <w:sz w:val="18"/>
          <w:szCs w:val="18"/>
        </w:rPr>
        <w:t>:</w:t>
      </w:r>
    </w:p>
    <w:p w14:paraId="4A389427" w14:textId="77777777" w:rsidR="00C361A0" w:rsidRPr="00411D67" w:rsidRDefault="00E63DD0" w:rsidP="00411D67">
      <w:pPr>
        <w:widowControl/>
        <w:autoSpaceDE/>
        <w:spacing w:line="276" w:lineRule="auto"/>
        <w:ind w:left="360"/>
        <w:jc w:val="both"/>
        <w:rPr>
          <w:rFonts w:cs="Arial"/>
          <w:b/>
          <w:sz w:val="18"/>
          <w:szCs w:val="18"/>
        </w:rPr>
      </w:pPr>
      <w:r w:rsidRPr="00411D67">
        <w:rPr>
          <w:rFonts w:cs="Arial"/>
          <w:b/>
          <w:sz w:val="18"/>
          <w:szCs w:val="18"/>
        </w:rPr>
        <w:t xml:space="preserve">Województwo Śląskie  </w:t>
      </w:r>
    </w:p>
    <w:p w14:paraId="7798722F" w14:textId="77777777" w:rsidR="00E63DD0" w:rsidRPr="00411D67" w:rsidRDefault="00E90838" w:rsidP="00411D67">
      <w:pPr>
        <w:widowControl/>
        <w:autoSpaceDE/>
        <w:spacing w:line="276" w:lineRule="auto"/>
        <w:ind w:left="360"/>
        <w:jc w:val="both"/>
        <w:rPr>
          <w:rFonts w:cs="Arial"/>
          <w:b/>
          <w:sz w:val="18"/>
          <w:szCs w:val="18"/>
        </w:rPr>
      </w:pPr>
      <w:r w:rsidRPr="00411D67">
        <w:rPr>
          <w:rFonts w:cs="Arial"/>
          <w:b/>
          <w:sz w:val="18"/>
          <w:szCs w:val="18"/>
        </w:rPr>
        <w:t xml:space="preserve">Śląskie Centrum Przedsiębiorczości </w:t>
      </w:r>
    </w:p>
    <w:p w14:paraId="2E6162FF" w14:textId="77777777" w:rsidR="00E63DD0" w:rsidRPr="00411D67" w:rsidRDefault="00E90838" w:rsidP="00411D67">
      <w:pPr>
        <w:widowControl/>
        <w:autoSpaceDE/>
        <w:spacing w:line="276" w:lineRule="auto"/>
        <w:ind w:left="360"/>
        <w:jc w:val="both"/>
        <w:rPr>
          <w:rFonts w:cs="Arial"/>
          <w:b/>
          <w:sz w:val="18"/>
          <w:szCs w:val="18"/>
        </w:rPr>
      </w:pPr>
      <w:r w:rsidRPr="00411D67">
        <w:rPr>
          <w:rFonts w:cs="Arial"/>
          <w:b/>
          <w:sz w:val="18"/>
          <w:szCs w:val="18"/>
        </w:rPr>
        <w:t>ul. Katowicka 47,</w:t>
      </w:r>
      <w:r w:rsidR="000B5EFD" w:rsidRPr="00411D67">
        <w:rPr>
          <w:rFonts w:cs="Arial"/>
          <w:b/>
          <w:sz w:val="18"/>
          <w:szCs w:val="18"/>
        </w:rPr>
        <w:t xml:space="preserve"> </w:t>
      </w:r>
    </w:p>
    <w:p w14:paraId="691F9618" w14:textId="77777777" w:rsidR="00E63DD0" w:rsidRPr="00411D67" w:rsidRDefault="000B5EFD" w:rsidP="00411D67">
      <w:pPr>
        <w:widowControl/>
        <w:autoSpaceDE/>
        <w:spacing w:line="276" w:lineRule="auto"/>
        <w:ind w:left="360"/>
        <w:jc w:val="both"/>
        <w:rPr>
          <w:rFonts w:cs="Arial"/>
          <w:b/>
          <w:sz w:val="18"/>
          <w:szCs w:val="18"/>
        </w:rPr>
      </w:pPr>
      <w:r w:rsidRPr="00411D67">
        <w:rPr>
          <w:rFonts w:cs="Arial"/>
          <w:b/>
          <w:sz w:val="18"/>
          <w:szCs w:val="18"/>
        </w:rPr>
        <w:t xml:space="preserve">41-500 Chorzów, </w:t>
      </w:r>
    </w:p>
    <w:p w14:paraId="7BCDFF2A" w14:textId="77777777" w:rsidR="00E90838" w:rsidRPr="00411D67" w:rsidRDefault="00E63DD0" w:rsidP="00411D67">
      <w:pPr>
        <w:widowControl/>
        <w:autoSpaceDE/>
        <w:spacing w:line="276" w:lineRule="auto"/>
        <w:ind w:left="360"/>
        <w:jc w:val="both"/>
        <w:rPr>
          <w:rFonts w:cs="Arial"/>
          <w:b/>
          <w:sz w:val="18"/>
          <w:szCs w:val="18"/>
        </w:rPr>
      </w:pPr>
      <w:r w:rsidRPr="00411D67">
        <w:rPr>
          <w:rFonts w:cs="Arial"/>
          <w:b/>
          <w:sz w:val="18"/>
          <w:szCs w:val="18"/>
        </w:rPr>
        <w:lastRenderedPageBreak/>
        <w:t>NIP: 9542770064.</w:t>
      </w:r>
    </w:p>
    <w:p w14:paraId="28C2F667" w14:textId="77777777" w:rsidR="00882056" w:rsidRPr="00411D67" w:rsidRDefault="00882056" w:rsidP="00411D67">
      <w:pPr>
        <w:pStyle w:val="Style14"/>
        <w:widowControl/>
        <w:numPr>
          <w:ilvl w:val="0"/>
          <w:numId w:val="4"/>
        </w:numPr>
        <w:spacing w:line="276" w:lineRule="auto"/>
        <w:ind w:right="65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Zamawiający informuje, że faktura/rachunek zostanie zapłacona metodą </w:t>
      </w:r>
      <w:proofErr w:type="spellStart"/>
      <w:r w:rsidRPr="00411D67">
        <w:rPr>
          <w:rFonts w:ascii="Verdana" w:hAnsi="Verdana"/>
          <w:sz w:val="18"/>
          <w:szCs w:val="18"/>
        </w:rPr>
        <w:t>split</w:t>
      </w:r>
      <w:proofErr w:type="spellEnd"/>
      <w:r w:rsidRPr="00411D67">
        <w:rPr>
          <w:rFonts w:ascii="Verdana" w:hAnsi="Verdana"/>
          <w:sz w:val="18"/>
          <w:szCs w:val="18"/>
        </w:rPr>
        <w:t xml:space="preserve"> </w:t>
      </w:r>
      <w:proofErr w:type="spellStart"/>
      <w:r w:rsidRPr="00411D67">
        <w:rPr>
          <w:rFonts w:ascii="Verdana" w:hAnsi="Verdana"/>
          <w:sz w:val="18"/>
          <w:szCs w:val="18"/>
        </w:rPr>
        <w:t>payment</w:t>
      </w:r>
      <w:proofErr w:type="spellEnd"/>
      <w:r w:rsidRPr="00411D67">
        <w:rPr>
          <w:rFonts w:ascii="Verdana" w:hAnsi="Verdana"/>
          <w:sz w:val="18"/>
          <w:szCs w:val="18"/>
        </w:rPr>
        <w:t xml:space="preserve"> zgodnie z Ustawą z dnia 15 grudnia 2017 r. o zmianie ustawy o podatku od towarów i usług oraz niektórych innych ustaw (Dz.U. 2018 poz. 62).</w:t>
      </w:r>
    </w:p>
    <w:p w14:paraId="5A73A8E7" w14:textId="77777777" w:rsidR="00C361A0" w:rsidRPr="00411D67" w:rsidRDefault="00C361A0" w:rsidP="00411D67">
      <w:pPr>
        <w:pStyle w:val="Lista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411D67">
        <w:rPr>
          <w:rFonts w:ascii="Verdana" w:hAnsi="Verdana"/>
          <w:bCs/>
          <w:sz w:val="18"/>
          <w:szCs w:val="18"/>
        </w:rPr>
        <w:t xml:space="preserve">Dostawca ma prawo wysyłania ustrukturyzowanej faktury elektronicznej za pośrednictwem platformy zgodnie z ustawa z dnia 9 listopada 2018 r. o elektronicznym fakturowaniu </w:t>
      </w:r>
      <w:r w:rsidRPr="00411D67">
        <w:rPr>
          <w:rFonts w:ascii="Verdana" w:hAnsi="Verdana"/>
          <w:bCs/>
          <w:sz w:val="18"/>
          <w:szCs w:val="18"/>
        </w:rPr>
        <w:br/>
        <w:t xml:space="preserve">w zamówieniach publicznych, koncesjach na roboty budowlane lub usługi oraz partnerstwie publiczno-prywatnym (Dz.U. z 2020 r. poz. 1666 z </w:t>
      </w:r>
      <w:proofErr w:type="spellStart"/>
      <w:r w:rsidRPr="00411D67">
        <w:rPr>
          <w:rFonts w:ascii="Verdana" w:hAnsi="Verdana"/>
          <w:bCs/>
          <w:sz w:val="18"/>
          <w:szCs w:val="18"/>
        </w:rPr>
        <w:t>późn</w:t>
      </w:r>
      <w:proofErr w:type="spellEnd"/>
      <w:r w:rsidRPr="00411D67">
        <w:rPr>
          <w:rFonts w:ascii="Verdana" w:hAnsi="Verdana"/>
          <w:bCs/>
          <w:sz w:val="18"/>
          <w:szCs w:val="18"/>
        </w:rPr>
        <w:t>. zm.).</w:t>
      </w:r>
    </w:p>
    <w:p w14:paraId="22239DCE" w14:textId="77777777" w:rsidR="00C361A0" w:rsidRPr="00411D67" w:rsidRDefault="00C361A0" w:rsidP="00411D67">
      <w:pPr>
        <w:pStyle w:val="Lista"/>
        <w:spacing w:after="0"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14:paraId="4B69B34A" w14:textId="77777777" w:rsidR="00C361A0" w:rsidRPr="00411D67" w:rsidRDefault="00C361A0" w:rsidP="00411D67">
      <w:pPr>
        <w:pStyle w:val="Lista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411D67">
        <w:rPr>
          <w:rFonts w:ascii="Verdana" w:hAnsi="Verdana"/>
          <w:bCs/>
          <w:sz w:val="18"/>
          <w:szCs w:val="18"/>
        </w:rPr>
        <w:t xml:space="preserve">Dostawca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Dostawca nie będzie uprawniony do dochodzenia odsetek. Dostawca ponosi odpowiedzialność odszkodowawczą względem Zamawiającego w przypadku: podania na fakturze rachunku bankowego nieujawnionego </w:t>
      </w:r>
      <w:r w:rsidRPr="00411D67">
        <w:rPr>
          <w:rFonts w:ascii="Verdana" w:hAnsi="Verdana"/>
          <w:bCs/>
          <w:sz w:val="18"/>
          <w:szCs w:val="18"/>
        </w:rPr>
        <w:br/>
        <w:t>w ww. wykazie podmiotów i uiszczenia przez Zamawiającego płatności na taki rachunek.</w:t>
      </w:r>
    </w:p>
    <w:p w14:paraId="310FF45A" w14:textId="77777777" w:rsidR="00C361A0" w:rsidRPr="00411D67" w:rsidRDefault="00C361A0" w:rsidP="00411D67">
      <w:pPr>
        <w:pStyle w:val="Lista"/>
        <w:spacing w:after="0"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14:paraId="4C1DEBB3" w14:textId="77777777" w:rsidR="00E90838" w:rsidRPr="00411D67" w:rsidRDefault="00B57C9E" w:rsidP="00411D67">
      <w:pPr>
        <w:numPr>
          <w:ilvl w:val="0"/>
          <w:numId w:val="4"/>
        </w:numPr>
        <w:suppressAutoHyphens w:val="0"/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Style w:val="fontstyle51"/>
          <w:sz w:val="18"/>
          <w:szCs w:val="18"/>
        </w:rPr>
        <w:t>Wydatek współfinansowany</w:t>
      </w:r>
      <w:r w:rsidR="00E63DD0" w:rsidRPr="00411D67">
        <w:rPr>
          <w:rStyle w:val="fontstyle51"/>
          <w:sz w:val="18"/>
          <w:szCs w:val="18"/>
        </w:rPr>
        <w:t xml:space="preserve"> ze środków </w:t>
      </w:r>
      <w:r w:rsidRPr="00411D67">
        <w:rPr>
          <w:rStyle w:val="fontstyle51"/>
          <w:sz w:val="18"/>
          <w:szCs w:val="18"/>
        </w:rPr>
        <w:t xml:space="preserve">Europejskiego Funduszu Społecznego w ramach </w:t>
      </w:r>
      <w:r w:rsidR="00E63DD0" w:rsidRPr="00411D67">
        <w:rPr>
          <w:rStyle w:val="fontstyle51"/>
          <w:sz w:val="18"/>
          <w:szCs w:val="18"/>
        </w:rPr>
        <w:t>działania 13.1 RPO WSL</w:t>
      </w:r>
      <w:r w:rsidRPr="00411D67">
        <w:rPr>
          <w:rStyle w:val="fontstyle51"/>
          <w:sz w:val="18"/>
          <w:szCs w:val="18"/>
        </w:rPr>
        <w:t xml:space="preserve"> na lata 2014-2020</w:t>
      </w:r>
      <w:r w:rsidR="00E90838" w:rsidRPr="00411D67">
        <w:rPr>
          <w:rFonts w:cs="Arial"/>
          <w:sz w:val="18"/>
          <w:szCs w:val="18"/>
        </w:rPr>
        <w:t>.</w:t>
      </w:r>
    </w:p>
    <w:p w14:paraId="32E8050D" w14:textId="77777777" w:rsidR="00C361A0" w:rsidRPr="00411D67" w:rsidRDefault="00C361A0" w:rsidP="00411D67">
      <w:pPr>
        <w:suppressAutoHyphens w:val="0"/>
        <w:autoSpaceDE/>
        <w:spacing w:line="276" w:lineRule="auto"/>
        <w:ind w:left="360"/>
        <w:jc w:val="both"/>
        <w:rPr>
          <w:rFonts w:cs="Arial"/>
          <w:sz w:val="18"/>
          <w:szCs w:val="18"/>
        </w:rPr>
      </w:pPr>
    </w:p>
    <w:p w14:paraId="0A168118" w14:textId="77777777" w:rsidR="00E90838" w:rsidRPr="00411D67" w:rsidRDefault="00E90838" w:rsidP="00411D67">
      <w:pPr>
        <w:widowControl/>
        <w:spacing w:line="276" w:lineRule="auto"/>
        <w:ind w:left="360"/>
        <w:rPr>
          <w:rFonts w:cs="Arial"/>
          <w:sz w:val="18"/>
          <w:szCs w:val="18"/>
        </w:rPr>
      </w:pPr>
    </w:p>
    <w:p w14:paraId="1C632021" w14:textId="77777777" w:rsidR="00D6388E" w:rsidRPr="00411D67" w:rsidRDefault="00D6388E" w:rsidP="00411D67">
      <w:pPr>
        <w:pStyle w:val="Tekstpodstawowy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21D4647D" w14:textId="77777777" w:rsidR="00E90838" w:rsidRPr="00411D67" w:rsidRDefault="00E90838" w:rsidP="00411D67">
      <w:pPr>
        <w:pStyle w:val="Tekstpodstawowy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411D67">
        <w:rPr>
          <w:rFonts w:ascii="Verdana" w:hAnsi="Verdana" w:cs="Arial"/>
          <w:b/>
          <w:sz w:val="18"/>
          <w:szCs w:val="18"/>
        </w:rPr>
        <w:t>§ 4. Bezpieczeństwo i poufność</w:t>
      </w:r>
    </w:p>
    <w:p w14:paraId="6C1FC25C" w14:textId="77777777" w:rsidR="00E90838" w:rsidRPr="00411D67" w:rsidRDefault="00566D1D" w:rsidP="00411D67">
      <w:pPr>
        <w:widowControl/>
        <w:numPr>
          <w:ilvl w:val="0"/>
          <w:numId w:val="8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Przetwarzanie d</w:t>
      </w:r>
      <w:r w:rsidR="00E90838" w:rsidRPr="00411D67">
        <w:rPr>
          <w:rFonts w:cs="Arial"/>
          <w:sz w:val="18"/>
          <w:szCs w:val="18"/>
        </w:rPr>
        <w:t xml:space="preserve">ane osobowe objęte są ochroną </w:t>
      </w:r>
      <w:r w:rsidR="005D6DF2" w:rsidRPr="00411D67">
        <w:rPr>
          <w:rFonts w:cs="Arial"/>
          <w:sz w:val="18"/>
          <w:szCs w:val="18"/>
        </w:rPr>
        <w:t>zgodnie z załącznikiem nr 2.</w:t>
      </w:r>
    </w:p>
    <w:p w14:paraId="1970310B" w14:textId="77777777" w:rsidR="00E90838" w:rsidRPr="00411D67" w:rsidRDefault="00E90838" w:rsidP="00411D67">
      <w:pPr>
        <w:widowControl/>
        <w:numPr>
          <w:ilvl w:val="0"/>
          <w:numId w:val="8"/>
        </w:numPr>
        <w:autoSpaceDE/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rFonts w:cs="Arial"/>
          <w:sz w:val="18"/>
          <w:szCs w:val="18"/>
        </w:rPr>
        <w:t>Wykonawca oraz Zamawiający zobowiązują się do zachowania, tak w okresie obowiązywania niniejszej umowy, jak również po jej zakończeniu, tajemnicy, co do wszystkich danych pozyskanych przy wykonywaniu niniejszej umowy, a także innych informacji mogących mieć charakter poufny, dotyczących przedmiotu niniejszej umowy.</w:t>
      </w:r>
    </w:p>
    <w:p w14:paraId="001642F3" w14:textId="77777777" w:rsidR="00C361A0" w:rsidRPr="00411D67" w:rsidRDefault="00C361A0" w:rsidP="00411D67">
      <w:pPr>
        <w:widowControl/>
        <w:autoSpaceDE/>
        <w:spacing w:line="276" w:lineRule="auto"/>
        <w:ind w:left="360"/>
        <w:jc w:val="both"/>
        <w:rPr>
          <w:rFonts w:cs="Arial"/>
          <w:sz w:val="18"/>
          <w:szCs w:val="18"/>
        </w:rPr>
      </w:pPr>
    </w:p>
    <w:p w14:paraId="7113107B" w14:textId="77777777" w:rsidR="00E90838" w:rsidRPr="00411D67" w:rsidRDefault="00E90838" w:rsidP="00411D67">
      <w:pPr>
        <w:pStyle w:val="Tekstpodstawowy"/>
        <w:keepNext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36C4556" w14:textId="77777777" w:rsidR="00753C03" w:rsidRPr="00411D67" w:rsidRDefault="00E90838" w:rsidP="00411D67">
      <w:pPr>
        <w:pStyle w:val="Tekstpodstawowy"/>
        <w:keepNext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411D67">
        <w:rPr>
          <w:rFonts w:ascii="Verdana" w:hAnsi="Verdana" w:cs="Arial"/>
          <w:b/>
          <w:sz w:val="18"/>
          <w:szCs w:val="18"/>
        </w:rPr>
        <w:t>§ 5.</w:t>
      </w:r>
    </w:p>
    <w:p w14:paraId="6BAC9EB9" w14:textId="77777777" w:rsidR="00753C03" w:rsidRPr="00411D67" w:rsidRDefault="00753C03" w:rsidP="00411D67">
      <w:pPr>
        <w:pStyle w:val="Tekstpodstawowy"/>
        <w:keepNext/>
        <w:spacing w:line="276" w:lineRule="auto"/>
        <w:rPr>
          <w:rFonts w:ascii="Verdana" w:hAnsi="Verdana" w:cs="Arial"/>
          <w:bCs/>
          <w:sz w:val="18"/>
          <w:szCs w:val="18"/>
        </w:rPr>
      </w:pPr>
    </w:p>
    <w:p w14:paraId="58521F09" w14:textId="77777777" w:rsidR="00753C03" w:rsidRPr="00411D67" w:rsidRDefault="00753C03" w:rsidP="00411D67">
      <w:pPr>
        <w:pStyle w:val="Tekstpodstawowy"/>
        <w:keepNext/>
        <w:spacing w:line="276" w:lineRule="auto"/>
        <w:rPr>
          <w:rFonts w:ascii="Verdana" w:hAnsi="Verdana" w:cs="Arial"/>
          <w:bCs/>
          <w:sz w:val="18"/>
          <w:szCs w:val="18"/>
          <w:lang w:val="pl-PL"/>
        </w:rPr>
      </w:pPr>
      <w:r w:rsidRPr="00411D67">
        <w:rPr>
          <w:rFonts w:ascii="Verdana" w:hAnsi="Verdana" w:cs="Arial"/>
          <w:bCs/>
          <w:sz w:val="18"/>
          <w:szCs w:val="18"/>
          <w:lang w:val="pl-PL"/>
        </w:rPr>
        <w:t>Cesja wierzytelności Wykonawcy przysługujących mu względem Zamawiającego, na osoby trzecie jest niedopuszczalna.</w:t>
      </w:r>
    </w:p>
    <w:p w14:paraId="617D719C" w14:textId="77777777" w:rsidR="00753C03" w:rsidRPr="00411D67" w:rsidRDefault="00753C03" w:rsidP="00411D67">
      <w:pPr>
        <w:pStyle w:val="Tekstpodstawowy"/>
        <w:keepNext/>
        <w:spacing w:line="276" w:lineRule="auto"/>
        <w:jc w:val="center"/>
        <w:rPr>
          <w:rFonts w:ascii="Verdana" w:hAnsi="Verdana" w:cs="Arial"/>
          <w:b/>
          <w:sz w:val="18"/>
          <w:szCs w:val="18"/>
          <w:lang w:val="pl-PL"/>
        </w:rPr>
      </w:pPr>
    </w:p>
    <w:p w14:paraId="247C699B" w14:textId="77777777" w:rsidR="00E90838" w:rsidRPr="00411D67" w:rsidRDefault="00753C03" w:rsidP="00411D67">
      <w:pPr>
        <w:pStyle w:val="Tekstpodstawowy"/>
        <w:keepNext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411D67">
        <w:rPr>
          <w:rFonts w:ascii="Verdana" w:hAnsi="Verdana" w:cs="Arial"/>
          <w:b/>
          <w:sz w:val="18"/>
          <w:szCs w:val="18"/>
        </w:rPr>
        <w:t xml:space="preserve">§ </w:t>
      </w:r>
      <w:r w:rsidRPr="00411D67">
        <w:rPr>
          <w:rFonts w:ascii="Verdana" w:hAnsi="Verdana" w:cs="Arial"/>
          <w:b/>
          <w:sz w:val="18"/>
          <w:szCs w:val="18"/>
          <w:lang w:val="pl-PL"/>
        </w:rPr>
        <w:t>6</w:t>
      </w:r>
      <w:r w:rsidRPr="00411D67">
        <w:rPr>
          <w:rFonts w:ascii="Verdana" w:hAnsi="Verdana" w:cs="Arial"/>
          <w:b/>
          <w:sz w:val="18"/>
          <w:szCs w:val="18"/>
        </w:rPr>
        <w:t xml:space="preserve">. </w:t>
      </w:r>
      <w:r w:rsidR="00E90838" w:rsidRPr="00411D67">
        <w:rPr>
          <w:rFonts w:ascii="Verdana" w:hAnsi="Verdana" w:cs="Arial"/>
          <w:b/>
          <w:sz w:val="18"/>
          <w:szCs w:val="18"/>
        </w:rPr>
        <w:t>Postanowienia końcowe</w:t>
      </w:r>
    </w:p>
    <w:p w14:paraId="53EC236B" w14:textId="77777777" w:rsidR="00E90838" w:rsidRPr="00411D67" w:rsidRDefault="00135F6E" w:rsidP="00411D67">
      <w:pPr>
        <w:pStyle w:val="Tekstpodstawowy"/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411D67">
        <w:rPr>
          <w:rFonts w:ascii="Verdana" w:hAnsi="Verdana" w:cs="Arial"/>
          <w:bCs/>
          <w:sz w:val="18"/>
          <w:szCs w:val="18"/>
          <w:lang w:val="pl-PL"/>
        </w:rPr>
        <w:t xml:space="preserve">Zamawiającemu przysługuje prawo wypowiedzenia niniejszej umowy z zachowaniem </w:t>
      </w:r>
      <w:r w:rsidRPr="00411D67">
        <w:rPr>
          <w:rFonts w:ascii="Verdana" w:hAnsi="Verdana" w:cs="Arial"/>
          <w:bCs/>
          <w:sz w:val="18"/>
          <w:szCs w:val="18"/>
          <w:lang w:val="pl-PL"/>
        </w:rPr>
        <w:br/>
        <w:t>2-miesięcznego okresu wypowiedzenia ze skutkiem na koniec miesiąca kalendarzowego.</w:t>
      </w:r>
    </w:p>
    <w:p w14:paraId="25179DFC" w14:textId="77777777" w:rsidR="00E90838" w:rsidRPr="00411D67" w:rsidRDefault="00E90838" w:rsidP="00411D67">
      <w:pPr>
        <w:pStyle w:val="Tekstpodstawowy"/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Wszelkie zmiany niniejszej umowy oraz jej załączników dla swej ważności wymagają form pisemnego aneksu podpisanego przez obie Strony.</w:t>
      </w:r>
    </w:p>
    <w:p w14:paraId="1614856C" w14:textId="77777777" w:rsidR="00E90838" w:rsidRPr="00411D67" w:rsidRDefault="00E90838" w:rsidP="00411D67">
      <w:pPr>
        <w:pStyle w:val="Tekstpodstawowy"/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W sprawach nieuregulowanych postanowieniami niniejszej umowy mają zastosowanie właściwe przepisy w szczególności przepisy Kodeksu cywilnego i ustawy o prawie autorskim i prawach pokrewnych.</w:t>
      </w:r>
    </w:p>
    <w:p w14:paraId="2C4F2E8B" w14:textId="77777777" w:rsidR="00E90838" w:rsidRPr="00411D67" w:rsidRDefault="00E90838" w:rsidP="00411D67">
      <w:pPr>
        <w:pStyle w:val="Tekstpodstawowy"/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 xml:space="preserve">W przypadku przekształcenia Zamawiającego lub Wykonawcy w inny podmiot posiadający osobowość prawną, następcy prawni Stron przejmą wszelkie prawa zobowiązania wynikające </w:t>
      </w:r>
      <w:r w:rsidRPr="00411D67">
        <w:rPr>
          <w:rFonts w:ascii="Verdana" w:hAnsi="Verdana" w:cs="Arial"/>
          <w:sz w:val="18"/>
          <w:szCs w:val="18"/>
        </w:rPr>
        <w:br/>
        <w:t>z umowy.</w:t>
      </w:r>
    </w:p>
    <w:p w14:paraId="74B947B6" w14:textId="77777777" w:rsidR="00E90838" w:rsidRPr="00411D67" w:rsidRDefault="00E90838" w:rsidP="00411D67">
      <w:pPr>
        <w:pStyle w:val="Tekstpodstawowy"/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Wszelkie sprawy sporne, niemożliwe do rozstrzygnięcia w drodze rokowań, będą podlegały rozpatrzeniu przez sąd powszechny, miejscowo właściwy dla siedziby Zamawiającego.</w:t>
      </w:r>
    </w:p>
    <w:p w14:paraId="0300FA52" w14:textId="77777777" w:rsidR="00E90838" w:rsidRPr="00411D67" w:rsidRDefault="00E90838" w:rsidP="00411D67">
      <w:pPr>
        <w:pStyle w:val="Tekstpodstawowy"/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lastRenderedPageBreak/>
        <w:t xml:space="preserve">Niniejsza umowa sporządzona została i podpisana w </w:t>
      </w:r>
      <w:r w:rsidR="00C361A0" w:rsidRPr="00411D67">
        <w:rPr>
          <w:rFonts w:ascii="Verdana" w:hAnsi="Verdana" w:cs="Arial"/>
          <w:sz w:val="18"/>
          <w:szCs w:val="18"/>
          <w:lang w:val="pl-PL"/>
        </w:rPr>
        <w:t>dwóch</w:t>
      </w:r>
      <w:r w:rsidRPr="00411D67">
        <w:rPr>
          <w:rFonts w:ascii="Verdana" w:hAnsi="Verdana" w:cs="Arial"/>
          <w:sz w:val="18"/>
          <w:szCs w:val="18"/>
        </w:rPr>
        <w:t xml:space="preserve"> jednobrzmiących egzemplarzach, </w:t>
      </w:r>
      <w:r w:rsidRPr="00411D67">
        <w:rPr>
          <w:rFonts w:ascii="Verdana" w:hAnsi="Verdana" w:cs="Arial"/>
          <w:sz w:val="18"/>
          <w:szCs w:val="18"/>
        </w:rPr>
        <w:br/>
      </w:r>
      <w:r w:rsidR="00C361A0" w:rsidRPr="00411D67">
        <w:rPr>
          <w:rFonts w:ascii="Verdana" w:hAnsi="Verdana" w:cs="Arial"/>
          <w:sz w:val="18"/>
          <w:szCs w:val="18"/>
          <w:lang w:val="pl-PL"/>
        </w:rPr>
        <w:t>jeden</w:t>
      </w:r>
      <w:r w:rsidR="00745F95" w:rsidRPr="00411D67">
        <w:rPr>
          <w:rFonts w:ascii="Verdana" w:hAnsi="Verdana" w:cs="Arial"/>
          <w:sz w:val="18"/>
          <w:szCs w:val="18"/>
        </w:rPr>
        <w:t xml:space="preserve"> egzemplarz dla Zamawiającego i jeden dla Wykonawcy</w:t>
      </w:r>
      <w:r w:rsidRPr="00411D67">
        <w:rPr>
          <w:rFonts w:ascii="Verdana" w:hAnsi="Verdana" w:cs="Arial"/>
          <w:sz w:val="18"/>
          <w:szCs w:val="18"/>
        </w:rPr>
        <w:t>.</w:t>
      </w:r>
    </w:p>
    <w:p w14:paraId="578FD02A" w14:textId="77777777" w:rsidR="002D4097" w:rsidRPr="00411D67" w:rsidRDefault="002D4097" w:rsidP="00411D67">
      <w:pPr>
        <w:numPr>
          <w:ilvl w:val="0"/>
          <w:numId w:val="6"/>
        </w:numPr>
        <w:spacing w:line="276" w:lineRule="auto"/>
        <w:jc w:val="both"/>
        <w:rPr>
          <w:rFonts w:cs="Arial"/>
          <w:sz w:val="18"/>
          <w:szCs w:val="18"/>
        </w:rPr>
      </w:pPr>
      <w:r w:rsidRPr="00411D67">
        <w:rPr>
          <w:sz w:val="18"/>
          <w:szCs w:val="18"/>
        </w:rPr>
        <w:t>Sądem właściwym dla rozpatrzenia sporów wynikających z niniejszej umowy będzie sąd właściwy dla Administratora danych.</w:t>
      </w:r>
    </w:p>
    <w:p w14:paraId="4331B3D3" w14:textId="77777777" w:rsidR="00E90838" w:rsidRPr="00411D67" w:rsidRDefault="00E90838" w:rsidP="00411D67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</w:p>
    <w:p w14:paraId="64CC8AF4" w14:textId="77777777" w:rsidR="00753C03" w:rsidRPr="00411D67" w:rsidRDefault="00753C03" w:rsidP="00411D67">
      <w:pPr>
        <w:pStyle w:val="Tekstpodstawowy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5FBA2A9" w14:textId="77777777" w:rsidR="00E90838" w:rsidRPr="00411D67" w:rsidRDefault="00E90838" w:rsidP="00411D67">
      <w:pPr>
        <w:pStyle w:val="Tekstpodstawowy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411D67">
        <w:rPr>
          <w:rFonts w:ascii="Verdana" w:hAnsi="Verdana" w:cs="Arial"/>
          <w:b/>
          <w:sz w:val="18"/>
          <w:szCs w:val="18"/>
        </w:rPr>
        <w:t>Zamawiający:</w:t>
      </w:r>
      <w:r w:rsidRPr="00411D67">
        <w:rPr>
          <w:rFonts w:ascii="Verdana" w:hAnsi="Verdana" w:cs="Arial"/>
          <w:b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b/>
          <w:sz w:val="18"/>
          <w:szCs w:val="18"/>
        </w:rPr>
        <w:t>Wykonawca:</w:t>
      </w:r>
    </w:p>
    <w:p w14:paraId="719BF613" w14:textId="77777777" w:rsidR="00E90838" w:rsidRPr="00411D67" w:rsidRDefault="00E90838" w:rsidP="00411D67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</w:p>
    <w:p w14:paraId="073C1817" w14:textId="77777777" w:rsidR="00F053FB" w:rsidRPr="00411D67" w:rsidRDefault="00F053FB" w:rsidP="00411D67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  <w:lang w:val="pl-PL"/>
        </w:rPr>
      </w:pPr>
    </w:p>
    <w:p w14:paraId="2774CE19" w14:textId="535971BE" w:rsidR="00E90838" w:rsidRPr="00411D67" w:rsidRDefault="00E90838" w:rsidP="00411D67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.</w:t>
      </w:r>
      <w:r w:rsidR="00315437" w:rsidRPr="00411D67">
        <w:rPr>
          <w:rFonts w:ascii="Verdana" w:hAnsi="Verdana" w:cs="Arial"/>
          <w:sz w:val="18"/>
          <w:szCs w:val="18"/>
        </w:rPr>
        <w:tab/>
      </w:r>
      <w:r w:rsidR="00315437" w:rsidRPr="00411D67">
        <w:rPr>
          <w:rFonts w:ascii="Verdana" w:hAnsi="Verdana" w:cs="Arial"/>
          <w:sz w:val="18"/>
          <w:szCs w:val="18"/>
        </w:rPr>
        <w:tab/>
      </w:r>
      <w:r w:rsidR="00315437"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Pr="00411D67">
        <w:rPr>
          <w:rFonts w:ascii="Verdana" w:hAnsi="Verdana" w:cs="Arial"/>
          <w:sz w:val="18"/>
          <w:szCs w:val="18"/>
        </w:rPr>
        <w:tab/>
      </w:r>
      <w:r w:rsidR="00315437" w:rsidRPr="00411D67">
        <w:rPr>
          <w:rFonts w:ascii="Verdana" w:hAnsi="Verdana" w:cs="Arial"/>
          <w:sz w:val="18"/>
          <w:szCs w:val="18"/>
        </w:rPr>
        <w:tab/>
      </w:r>
      <w:r w:rsidR="00315437" w:rsidRPr="00411D67">
        <w:rPr>
          <w:rFonts w:ascii="Verdana" w:hAnsi="Verdana" w:cs="Arial"/>
          <w:sz w:val="18"/>
          <w:szCs w:val="18"/>
        </w:rPr>
        <w:tab/>
      </w:r>
      <w:r w:rsidR="00315437" w:rsidRPr="00411D67">
        <w:rPr>
          <w:rFonts w:ascii="Verdana" w:hAnsi="Verdana" w:cs="Arial"/>
          <w:sz w:val="18"/>
          <w:szCs w:val="18"/>
        </w:rPr>
        <w:tab/>
      </w:r>
      <w:r w:rsidR="00315437" w:rsidRPr="00411D67">
        <w:rPr>
          <w:rFonts w:ascii="Verdana" w:hAnsi="Verdana" w:cs="Arial"/>
          <w:sz w:val="18"/>
          <w:szCs w:val="18"/>
        </w:rPr>
        <w:tab/>
      </w:r>
    </w:p>
    <w:p w14:paraId="47136136" w14:textId="58218BE1" w:rsidR="00E90838" w:rsidRPr="00411D67" w:rsidRDefault="00E90838" w:rsidP="00411D67">
      <w:pPr>
        <w:pStyle w:val="Nagwek1"/>
        <w:pageBreakBefore/>
        <w:widowControl/>
        <w:numPr>
          <w:ilvl w:val="0"/>
          <w:numId w:val="2"/>
        </w:numPr>
        <w:suppressAutoHyphens/>
        <w:spacing w:after="0" w:line="276" w:lineRule="auto"/>
        <w:ind w:left="0" w:firstLine="0"/>
        <w:jc w:val="right"/>
        <w:rPr>
          <w:rFonts w:ascii="Verdana" w:hAnsi="Verdana" w:cs="Arial"/>
          <w:iCs/>
          <w:sz w:val="18"/>
          <w:szCs w:val="18"/>
        </w:rPr>
      </w:pPr>
      <w:r w:rsidRPr="00411D67">
        <w:rPr>
          <w:rFonts w:ascii="Verdana" w:hAnsi="Verdana" w:cs="Arial"/>
          <w:iCs/>
          <w:sz w:val="18"/>
          <w:szCs w:val="18"/>
        </w:rPr>
        <w:lastRenderedPageBreak/>
        <w:t>Załącznik nr 1</w:t>
      </w:r>
      <w:r w:rsidR="004C518E" w:rsidRPr="00411D67">
        <w:rPr>
          <w:rFonts w:ascii="Verdana" w:hAnsi="Verdana" w:cs="Arial"/>
          <w:iCs/>
          <w:sz w:val="18"/>
          <w:szCs w:val="18"/>
          <w:lang w:val="pl-PL"/>
        </w:rPr>
        <w:t xml:space="preserve"> do wzoru umowy</w:t>
      </w:r>
      <w:r w:rsidR="00D6388E" w:rsidRPr="00411D67">
        <w:rPr>
          <w:rFonts w:ascii="Verdana" w:hAnsi="Verdana" w:cs="Arial"/>
          <w:iCs/>
          <w:sz w:val="18"/>
          <w:szCs w:val="18"/>
          <w:lang w:val="pl-PL"/>
        </w:rPr>
        <w:t xml:space="preserve"> nr SCP/U/</w:t>
      </w:r>
      <w:r w:rsidR="00A761AB" w:rsidRPr="00411D67">
        <w:rPr>
          <w:rFonts w:ascii="Verdana" w:hAnsi="Verdana" w:cs="Arial"/>
          <w:iCs/>
          <w:sz w:val="18"/>
          <w:szCs w:val="18"/>
          <w:lang w:val="pl-PL"/>
        </w:rPr>
        <w:tab/>
      </w:r>
      <w:r w:rsidR="00D6388E" w:rsidRPr="00411D67">
        <w:rPr>
          <w:rFonts w:ascii="Verdana" w:hAnsi="Verdana" w:cs="Arial"/>
          <w:iCs/>
          <w:sz w:val="18"/>
          <w:szCs w:val="18"/>
          <w:lang w:val="pl-PL"/>
        </w:rPr>
        <w:t>/2021</w:t>
      </w:r>
    </w:p>
    <w:p w14:paraId="4D851D13" w14:textId="77777777" w:rsidR="00E90838" w:rsidRPr="00411D67" w:rsidRDefault="00E90838" w:rsidP="00411D67">
      <w:pPr>
        <w:spacing w:line="276" w:lineRule="auto"/>
        <w:rPr>
          <w:rFonts w:cs="Arial"/>
          <w:sz w:val="18"/>
          <w:szCs w:val="18"/>
        </w:rPr>
      </w:pPr>
    </w:p>
    <w:p w14:paraId="06B92E2F" w14:textId="77777777" w:rsidR="00E90838" w:rsidRPr="00411D67" w:rsidRDefault="00E90838" w:rsidP="00411D67">
      <w:pPr>
        <w:pStyle w:val="Nagwek1"/>
        <w:widowControl/>
        <w:numPr>
          <w:ilvl w:val="0"/>
          <w:numId w:val="2"/>
        </w:numPr>
        <w:suppressAutoHyphens/>
        <w:spacing w:line="276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 w:rsidRPr="00411D67">
        <w:rPr>
          <w:rFonts w:ascii="Verdana" w:hAnsi="Verdana" w:cs="Arial"/>
          <w:sz w:val="18"/>
          <w:szCs w:val="18"/>
        </w:rPr>
        <w:t>Formularz zgłoszenia</w:t>
      </w:r>
    </w:p>
    <w:p w14:paraId="092D711B" w14:textId="77777777" w:rsidR="00E90838" w:rsidRPr="00411D67" w:rsidRDefault="00E90838" w:rsidP="00411D67">
      <w:pPr>
        <w:spacing w:line="276" w:lineRule="auto"/>
        <w:rPr>
          <w:rFonts w:cs="Arial"/>
          <w:b/>
          <w:bCs/>
          <w:sz w:val="18"/>
          <w:szCs w:val="18"/>
        </w:rPr>
      </w:pPr>
    </w:p>
    <w:p w14:paraId="2F58DCD8" w14:textId="77777777" w:rsidR="00E90838" w:rsidRPr="00411D67" w:rsidRDefault="00E90838" w:rsidP="00411D67">
      <w:pPr>
        <w:spacing w:line="276" w:lineRule="auto"/>
        <w:rPr>
          <w:rFonts w:cs="Arial"/>
          <w:b/>
          <w:bCs/>
          <w:sz w:val="18"/>
          <w:szCs w:val="18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9"/>
        <w:gridCol w:w="4321"/>
      </w:tblGrid>
      <w:tr w:rsidR="00E90838" w:rsidRPr="00411D67" w14:paraId="1B9F4108" w14:textId="77777777" w:rsidTr="00786242">
        <w:trPr>
          <w:cantSplit/>
          <w:trHeight w:val="283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F1D219B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411D67">
              <w:rPr>
                <w:rFonts w:ascii="Verdana" w:hAnsi="Verdana" w:cs="Arial"/>
                <w:sz w:val="18"/>
                <w:szCs w:val="18"/>
                <w:lang w:val="pl-PL" w:eastAsia="pl-PL"/>
              </w:rPr>
              <w:t xml:space="preserve">Zgłoszenie problemu </w:t>
            </w:r>
          </w:p>
        </w:tc>
      </w:tr>
      <w:tr w:rsidR="00E90838" w:rsidRPr="00411D67" w14:paraId="280946B1" w14:textId="77777777" w:rsidTr="00786242">
        <w:trPr>
          <w:cantSplit/>
          <w:trHeight w:val="805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8E7DFD" w14:textId="77777777" w:rsidR="00E90838" w:rsidRPr="00411D67" w:rsidRDefault="00E90838" w:rsidP="00411D67">
            <w:pPr>
              <w:jc w:val="center"/>
              <w:rPr>
                <w:rFonts w:cs="Arial"/>
                <w:sz w:val="18"/>
                <w:szCs w:val="18"/>
              </w:rPr>
            </w:pPr>
            <w:r w:rsidRPr="00411D67">
              <w:rPr>
                <w:rFonts w:cs="Arial"/>
                <w:sz w:val="18"/>
                <w:szCs w:val="18"/>
              </w:rPr>
              <w:t xml:space="preserve">Osoba zgłaszająca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2196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</w:tc>
      </w:tr>
      <w:tr w:rsidR="00E90838" w:rsidRPr="00411D67" w14:paraId="16A0BD78" w14:textId="77777777" w:rsidTr="00786242">
        <w:trPr>
          <w:cantSplit/>
          <w:trHeight w:val="1058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E9CDEB" w14:textId="77777777" w:rsidR="00E90838" w:rsidRPr="00411D67" w:rsidRDefault="00E90838" w:rsidP="00411D67">
            <w:pPr>
              <w:jc w:val="center"/>
              <w:rPr>
                <w:rFonts w:cs="Arial"/>
                <w:sz w:val="18"/>
                <w:szCs w:val="18"/>
              </w:rPr>
            </w:pPr>
            <w:r w:rsidRPr="00411D67">
              <w:rPr>
                <w:rFonts w:cs="Arial"/>
                <w:sz w:val="18"/>
                <w:szCs w:val="18"/>
              </w:rPr>
              <w:t>Data i godzina zgłoszenia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6D23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</w:tc>
      </w:tr>
      <w:tr w:rsidR="00E90838" w:rsidRPr="00411D67" w14:paraId="79C38FFA" w14:textId="77777777" w:rsidTr="00786242">
        <w:trPr>
          <w:cantSplit/>
          <w:trHeight w:val="223"/>
        </w:trPr>
        <w:tc>
          <w:tcPr>
            <w:tcW w:w="10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9171B2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411D67">
              <w:rPr>
                <w:rFonts w:ascii="Verdana" w:hAnsi="Verdana" w:cs="Arial"/>
                <w:sz w:val="18"/>
                <w:szCs w:val="18"/>
                <w:lang w:val="pl-PL" w:eastAsia="pl-PL"/>
              </w:rPr>
              <w:t>Identyfikacja problemu</w:t>
            </w:r>
          </w:p>
        </w:tc>
      </w:tr>
      <w:tr w:rsidR="00E90838" w:rsidRPr="00411D67" w14:paraId="539BCFF4" w14:textId="77777777" w:rsidTr="00786242">
        <w:trPr>
          <w:cantSplit/>
          <w:trHeight w:val="1200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77739D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</w:pPr>
            <w:r w:rsidRPr="00411D67"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  <w:t>Typ problemu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2960" w14:textId="77777777" w:rsidR="00E90838" w:rsidRPr="00411D67" w:rsidRDefault="00E90838" w:rsidP="00411D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11D67">
              <w:rPr>
                <w:rFonts w:cs="Arial"/>
                <w:b/>
                <w:bCs/>
                <w:sz w:val="18"/>
                <w:szCs w:val="18"/>
              </w:rPr>
              <w:t>Awaria krytyczna (K)</w:t>
            </w:r>
          </w:p>
          <w:p w14:paraId="068F0B77" w14:textId="77777777" w:rsidR="00E90838" w:rsidRPr="00411D67" w:rsidRDefault="00E90838" w:rsidP="00411D67">
            <w:pPr>
              <w:rPr>
                <w:rFonts w:cs="Arial"/>
                <w:b/>
                <w:sz w:val="18"/>
                <w:szCs w:val="18"/>
              </w:rPr>
            </w:pPr>
            <w:r w:rsidRPr="00411D67">
              <w:rPr>
                <w:rFonts w:cs="Arial"/>
                <w:b/>
                <w:bCs/>
                <w:sz w:val="18"/>
                <w:szCs w:val="18"/>
              </w:rPr>
              <w:t>Awaria niekrytyczna (A)</w:t>
            </w:r>
          </w:p>
          <w:p w14:paraId="38B78190" w14:textId="77777777" w:rsidR="00E90838" w:rsidRPr="00411D67" w:rsidRDefault="00E90838" w:rsidP="00411D67">
            <w:pPr>
              <w:rPr>
                <w:rFonts w:cs="Arial"/>
                <w:b/>
                <w:sz w:val="18"/>
                <w:szCs w:val="18"/>
              </w:rPr>
            </w:pPr>
            <w:r w:rsidRPr="00411D67">
              <w:rPr>
                <w:rFonts w:cs="Arial"/>
                <w:b/>
                <w:sz w:val="18"/>
                <w:szCs w:val="18"/>
              </w:rPr>
              <w:t>Usterka (U)</w:t>
            </w:r>
          </w:p>
          <w:p w14:paraId="72F24707" w14:textId="77777777" w:rsidR="00E90838" w:rsidRPr="00411D67" w:rsidRDefault="00E90838" w:rsidP="00411D67">
            <w:pPr>
              <w:rPr>
                <w:rFonts w:cs="Arial"/>
                <w:b/>
                <w:sz w:val="18"/>
                <w:szCs w:val="18"/>
              </w:rPr>
            </w:pPr>
            <w:r w:rsidRPr="00411D67">
              <w:rPr>
                <w:rFonts w:cs="Arial"/>
                <w:b/>
                <w:sz w:val="18"/>
                <w:szCs w:val="18"/>
              </w:rPr>
              <w:t>Propozycja modyfikacji (P)</w:t>
            </w:r>
          </w:p>
        </w:tc>
      </w:tr>
      <w:tr w:rsidR="00E90838" w:rsidRPr="00411D67" w14:paraId="76FD7DCC" w14:textId="77777777" w:rsidTr="00786242">
        <w:trPr>
          <w:cantSplit/>
          <w:trHeight w:val="852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859996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</w:pPr>
            <w:r w:rsidRPr="00411D67"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  <w:t>Wskaźnik powtarzalności awarii / usterki</w:t>
            </w:r>
          </w:p>
        </w:tc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D014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jc w:val="left"/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</w:pPr>
            <w:r w:rsidRPr="00411D67"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  <w:t>występuje za każdym razem</w:t>
            </w:r>
          </w:p>
          <w:p w14:paraId="16787F23" w14:textId="77777777" w:rsidR="00E90838" w:rsidRPr="00411D67" w:rsidRDefault="00E90838" w:rsidP="00411D67">
            <w:pPr>
              <w:rPr>
                <w:rFonts w:cs="Arial"/>
                <w:b/>
                <w:sz w:val="18"/>
                <w:szCs w:val="18"/>
              </w:rPr>
            </w:pPr>
            <w:r w:rsidRPr="00411D67">
              <w:rPr>
                <w:rFonts w:cs="Arial"/>
                <w:b/>
                <w:sz w:val="18"/>
                <w:szCs w:val="18"/>
              </w:rPr>
              <w:t>występuje dla określonego układu danych wejściowych/parametrów</w:t>
            </w:r>
          </w:p>
          <w:p w14:paraId="27B21C89" w14:textId="77777777" w:rsidR="00E90838" w:rsidRPr="00411D67" w:rsidRDefault="00E90838" w:rsidP="00411D67">
            <w:pPr>
              <w:rPr>
                <w:rFonts w:cs="Arial"/>
                <w:b/>
                <w:sz w:val="18"/>
                <w:szCs w:val="18"/>
              </w:rPr>
            </w:pPr>
            <w:r w:rsidRPr="00411D67">
              <w:rPr>
                <w:rFonts w:cs="Arial"/>
                <w:b/>
                <w:sz w:val="18"/>
                <w:szCs w:val="18"/>
              </w:rPr>
              <w:t>występuje czasami bez określonej przyczyny</w:t>
            </w:r>
          </w:p>
        </w:tc>
      </w:tr>
      <w:tr w:rsidR="00E90838" w:rsidRPr="00411D67" w14:paraId="7ADB16BA" w14:textId="77777777" w:rsidTr="00786242">
        <w:trPr>
          <w:cantSplit/>
          <w:trHeight w:val="3412"/>
        </w:trPr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CFE6A1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</w:pPr>
            <w:r w:rsidRPr="00411D67"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  <w:t>Opis awarii / usterki *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A181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jc w:val="left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</w:p>
          <w:p w14:paraId="0F73A4D0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  <w:p w14:paraId="628675F5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  <w:p w14:paraId="5B683342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  <w:p w14:paraId="47836376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  <w:p w14:paraId="168B82B5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  <w:p w14:paraId="01220F42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  <w:p w14:paraId="12AFFE9E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  <w:p w14:paraId="04C7AA40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</w:tc>
      </w:tr>
      <w:tr w:rsidR="00E90838" w:rsidRPr="00411D67" w14:paraId="0C010E3E" w14:textId="77777777" w:rsidTr="00786242">
        <w:trPr>
          <w:cantSplit/>
          <w:trHeight w:val="690"/>
        </w:trPr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03CBFA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5155B" w14:textId="77777777" w:rsidR="00E90838" w:rsidRPr="00411D67" w:rsidRDefault="00E90838" w:rsidP="00411D67">
            <w:pPr>
              <w:pStyle w:val="Nagwek2"/>
              <w:widowControl/>
              <w:numPr>
                <w:ilvl w:val="1"/>
                <w:numId w:val="2"/>
              </w:numPr>
              <w:suppressAutoHyphens/>
              <w:ind w:left="0" w:firstLine="0"/>
              <w:jc w:val="left"/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</w:pPr>
            <w:r w:rsidRPr="00411D67">
              <w:rPr>
                <w:rFonts w:ascii="Verdana" w:hAnsi="Verdana" w:cs="Arial"/>
                <w:bCs/>
                <w:sz w:val="18"/>
                <w:szCs w:val="18"/>
                <w:lang w:val="pl-PL" w:eastAsia="pl-PL"/>
              </w:rPr>
              <w:t>* określa ścieżkę dojścia do błędu, bezpośrednią przyczynę (itd. naciśnięcie przycisku, wpisanie pola itd.) oraz  wszelkie zauważone okoliczności jego występowania)</w:t>
            </w:r>
          </w:p>
        </w:tc>
      </w:tr>
      <w:tr w:rsidR="00E90838" w:rsidRPr="00411D67" w14:paraId="2CD306B7" w14:textId="77777777" w:rsidTr="00786242">
        <w:trPr>
          <w:trHeight w:val="1625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8C0D42" w14:textId="77777777" w:rsidR="00E90838" w:rsidRPr="00411D67" w:rsidRDefault="00E90838" w:rsidP="00411D67">
            <w:pPr>
              <w:jc w:val="center"/>
              <w:rPr>
                <w:rFonts w:cs="Arial"/>
                <w:sz w:val="18"/>
                <w:szCs w:val="18"/>
              </w:rPr>
            </w:pPr>
            <w:r w:rsidRPr="00411D67">
              <w:rPr>
                <w:rFonts w:cs="Arial"/>
                <w:sz w:val="18"/>
                <w:szCs w:val="18"/>
              </w:rPr>
              <w:lastRenderedPageBreak/>
              <w:t>Załączniki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5614F" w14:textId="77777777" w:rsidR="00E90838" w:rsidRPr="00411D67" w:rsidRDefault="00E90838" w:rsidP="00411D6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6B56D5A" w14:textId="0DA6D8BB" w:rsidR="002D4097" w:rsidRPr="00411D67" w:rsidRDefault="002D4097" w:rsidP="00E82698">
      <w:pPr>
        <w:spacing w:line="276" w:lineRule="auto"/>
        <w:jc w:val="right"/>
        <w:rPr>
          <w:b/>
          <w:sz w:val="18"/>
          <w:szCs w:val="18"/>
        </w:rPr>
      </w:pPr>
      <w:r w:rsidRPr="00411D67">
        <w:rPr>
          <w:b/>
          <w:sz w:val="18"/>
          <w:szCs w:val="18"/>
        </w:rPr>
        <w:br w:type="page"/>
      </w:r>
      <w:r w:rsidRPr="00411D67">
        <w:rPr>
          <w:b/>
          <w:sz w:val="18"/>
          <w:szCs w:val="18"/>
        </w:rPr>
        <w:lastRenderedPageBreak/>
        <w:t>Załącznik nr 2</w:t>
      </w:r>
      <w:r w:rsidR="00D6388E" w:rsidRPr="00411D67">
        <w:rPr>
          <w:b/>
          <w:sz w:val="18"/>
          <w:szCs w:val="18"/>
        </w:rPr>
        <w:t xml:space="preserve"> </w:t>
      </w:r>
      <w:r w:rsidRPr="00411D67">
        <w:rPr>
          <w:b/>
          <w:sz w:val="18"/>
          <w:szCs w:val="18"/>
        </w:rPr>
        <w:t xml:space="preserve">do </w:t>
      </w:r>
      <w:r w:rsidR="005B750D" w:rsidRPr="00411D67">
        <w:rPr>
          <w:b/>
          <w:sz w:val="18"/>
          <w:szCs w:val="18"/>
        </w:rPr>
        <w:t xml:space="preserve">wzoru </w:t>
      </w:r>
      <w:r w:rsidRPr="00411D67">
        <w:rPr>
          <w:b/>
          <w:sz w:val="18"/>
          <w:szCs w:val="18"/>
        </w:rPr>
        <w:t>umowy  nr SCP/U/</w:t>
      </w:r>
      <w:r w:rsidR="003002E2" w:rsidRPr="00411D67">
        <w:rPr>
          <w:b/>
          <w:sz w:val="18"/>
          <w:szCs w:val="18"/>
        </w:rPr>
        <w:tab/>
      </w:r>
      <w:r w:rsidRPr="00411D67">
        <w:rPr>
          <w:b/>
          <w:sz w:val="18"/>
          <w:szCs w:val="18"/>
        </w:rPr>
        <w:t>/20</w:t>
      </w:r>
      <w:r w:rsidR="00A7649A" w:rsidRPr="00411D67">
        <w:rPr>
          <w:b/>
          <w:sz w:val="18"/>
          <w:szCs w:val="18"/>
        </w:rPr>
        <w:t>21</w:t>
      </w:r>
    </w:p>
    <w:p w14:paraId="6930EB7C" w14:textId="77777777" w:rsidR="00D6388E" w:rsidRPr="00411D67" w:rsidRDefault="00D6388E" w:rsidP="00E82698">
      <w:pPr>
        <w:spacing w:line="276" w:lineRule="auto"/>
        <w:rPr>
          <w:b/>
          <w:sz w:val="18"/>
          <w:szCs w:val="18"/>
        </w:rPr>
      </w:pPr>
    </w:p>
    <w:p w14:paraId="14C6F36E" w14:textId="77777777" w:rsidR="00D6388E" w:rsidRPr="00411D67" w:rsidRDefault="00D6388E" w:rsidP="00E82698">
      <w:pPr>
        <w:spacing w:line="276" w:lineRule="auto"/>
        <w:rPr>
          <w:b/>
          <w:sz w:val="18"/>
          <w:szCs w:val="18"/>
        </w:rPr>
      </w:pPr>
    </w:p>
    <w:p w14:paraId="2F756E59" w14:textId="77777777" w:rsidR="00D6388E" w:rsidRPr="00411D67" w:rsidRDefault="00D6388E" w:rsidP="00E82698">
      <w:pPr>
        <w:spacing w:line="276" w:lineRule="auto"/>
        <w:rPr>
          <w:b/>
          <w:sz w:val="18"/>
          <w:szCs w:val="18"/>
        </w:rPr>
      </w:pPr>
    </w:p>
    <w:p w14:paraId="47170654" w14:textId="77777777" w:rsidR="002D4097" w:rsidRPr="00411D67" w:rsidRDefault="002D4097" w:rsidP="00E82698">
      <w:pPr>
        <w:spacing w:line="276" w:lineRule="auto"/>
        <w:rPr>
          <w:b/>
          <w:sz w:val="18"/>
          <w:szCs w:val="18"/>
        </w:rPr>
      </w:pPr>
      <w:r w:rsidRPr="00411D67">
        <w:rPr>
          <w:b/>
          <w:sz w:val="18"/>
          <w:szCs w:val="18"/>
        </w:rPr>
        <w:t>Śląskie Centrum Przedsiębiorczości – Administrator danych</w:t>
      </w:r>
    </w:p>
    <w:p w14:paraId="595A8E9E" w14:textId="77777777" w:rsidR="002D4097" w:rsidRPr="00411D67" w:rsidRDefault="002D4097" w:rsidP="00E82698">
      <w:pPr>
        <w:spacing w:line="276" w:lineRule="auto"/>
        <w:rPr>
          <w:b/>
          <w:sz w:val="18"/>
          <w:szCs w:val="18"/>
        </w:rPr>
      </w:pPr>
      <w:r w:rsidRPr="00411D67">
        <w:rPr>
          <w:b/>
          <w:sz w:val="18"/>
          <w:szCs w:val="18"/>
        </w:rPr>
        <w:t>Wykonawca – Przetwarzający</w:t>
      </w:r>
    </w:p>
    <w:p w14:paraId="021E35E5" w14:textId="77777777" w:rsidR="002D4097" w:rsidRPr="00411D67" w:rsidRDefault="002D4097" w:rsidP="00E82698">
      <w:pPr>
        <w:spacing w:line="276" w:lineRule="auto"/>
        <w:rPr>
          <w:b/>
          <w:sz w:val="18"/>
          <w:szCs w:val="18"/>
        </w:rPr>
      </w:pPr>
    </w:p>
    <w:p w14:paraId="5C063448" w14:textId="77777777" w:rsidR="002D4097" w:rsidRPr="00411D67" w:rsidRDefault="002D4097" w:rsidP="00E82698">
      <w:pPr>
        <w:spacing w:line="276" w:lineRule="auto"/>
        <w:jc w:val="center"/>
        <w:rPr>
          <w:b/>
          <w:sz w:val="18"/>
          <w:szCs w:val="18"/>
        </w:rPr>
      </w:pPr>
      <w:r w:rsidRPr="00411D67">
        <w:rPr>
          <w:b/>
          <w:sz w:val="18"/>
          <w:szCs w:val="18"/>
        </w:rPr>
        <w:t>Powierzenie przetwarzania danych osobowych</w:t>
      </w:r>
    </w:p>
    <w:p w14:paraId="7510A0CC" w14:textId="12FD6D80" w:rsidR="002D4097" w:rsidRPr="00411D67" w:rsidRDefault="002D4097" w:rsidP="00E826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Administrator danych powierza Przetwarzającemu, w trybie art. 28 ust. 3 i ust. 9 Rozporządzenia Parlamentu Europejskiego i Rady (UE) 2016/679 z dnia 27 kwietnia </w:t>
      </w:r>
      <w:r w:rsidRPr="00411D67">
        <w:rPr>
          <w:rFonts w:ascii="Verdana" w:hAnsi="Verdana"/>
          <w:sz w:val="18"/>
          <w:szCs w:val="18"/>
        </w:rPr>
        <w:br/>
        <w:t xml:space="preserve">2016 r. w sprawie ochrony osób fizycznych w związku z przetwarzaniem danych osobowych </w:t>
      </w:r>
      <w:r w:rsidRPr="00411D67">
        <w:rPr>
          <w:rFonts w:ascii="Verdana" w:hAnsi="Verdana"/>
          <w:sz w:val="18"/>
          <w:szCs w:val="18"/>
        </w:rPr>
        <w:br/>
        <w:t xml:space="preserve">i w sprawie swobodnego przepływu takich danych oraz uchylenia dyrektywy 95/46/WE (ogólne rozporządzenie o ochronie danych), Dz. U. UE. L. 119 z 4 maja 2016 r . (zwanego w dalszej części „Rozporządzeniem”) dane osobowe do przetwarzania, na zasadach i w celu określonym w umowie </w:t>
      </w:r>
      <w:r w:rsidRPr="00411D67">
        <w:rPr>
          <w:rFonts w:ascii="Verdana" w:hAnsi="Verdana"/>
          <w:b/>
          <w:sz w:val="18"/>
          <w:szCs w:val="18"/>
        </w:rPr>
        <w:t>SCP/U/</w:t>
      </w:r>
      <w:r w:rsidR="003002E2" w:rsidRPr="00411D67">
        <w:rPr>
          <w:rFonts w:ascii="Verdana" w:hAnsi="Verdana"/>
          <w:b/>
          <w:sz w:val="18"/>
          <w:szCs w:val="18"/>
        </w:rPr>
        <w:tab/>
      </w:r>
      <w:r w:rsidRPr="00411D67">
        <w:rPr>
          <w:rFonts w:ascii="Verdana" w:hAnsi="Verdana"/>
          <w:b/>
          <w:sz w:val="18"/>
          <w:szCs w:val="18"/>
        </w:rPr>
        <w:t>/20</w:t>
      </w:r>
      <w:r w:rsidR="00C361A0" w:rsidRPr="00411D67">
        <w:rPr>
          <w:rFonts w:ascii="Verdana" w:hAnsi="Verdana"/>
          <w:b/>
          <w:sz w:val="18"/>
          <w:szCs w:val="18"/>
        </w:rPr>
        <w:t>21</w:t>
      </w:r>
      <w:r w:rsidRPr="00411D67">
        <w:rPr>
          <w:rFonts w:ascii="Verdana" w:hAnsi="Verdana"/>
          <w:b/>
          <w:sz w:val="18"/>
          <w:szCs w:val="18"/>
        </w:rPr>
        <w:t>.</w:t>
      </w:r>
    </w:p>
    <w:p w14:paraId="19F59F82" w14:textId="77777777" w:rsidR="002D4097" w:rsidRPr="00411D67" w:rsidRDefault="002D4097" w:rsidP="00E826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Administrator oświadcza, iż jest administratorem powierzanych do przetwarzania danych osobowych, tj. podmiotem decydującym o celach i środkach przetwarzania danych osobowych.</w:t>
      </w:r>
    </w:p>
    <w:p w14:paraId="7EF4F931" w14:textId="77777777" w:rsidR="002D4097" w:rsidRPr="00411D67" w:rsidRDefault="002D4097" w:rsidP="00E826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Administrator oświadcza, że spełnia warunki legalności przetwarzania danych osobowych, jak również że jest uprawniony do powierzenia danych osobowych. </w:t>
      </w:r>
    </w:p>
    <w:p w14:paraId="1708CB22" w14:textId="77777777" w:rsidR="002D4097" w:rsidRPr="00411D67" w:rsidRDefault="002D4097" w:rsidP="00E826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oświadcza, iż dysponuje odpowiednimi środkami technicznymi </w:t>
      </w:r>
      <w:r w:rsidRPr="00411D67">
        <w:rPr>
          <w:rFonts w:ascii="Verdana" w:hAnsi="Verdana"/>
          <w:sz w:val="18"/>
          <w:szCs w:val="18"/>
        </w:rPr>
        <w:br/>
        <w:t>i organizacyjnymi, doświadczeniem, wiedzą i wykwalifikowanym personelem, umożliwiającymi mu prawidłowe wykonanie niniejszej Umowy, spełnienie wymogów Rozporządzenia oraz gwarantuje ochronę praw osób, których dane dotyczą.</w:t>
      </w:r>
    </w:p>
    <w:p w14:paraId="4765946B" w14:textId="77777777" w:rsidR="002D4097" w:rsidRPr="00411D67" w:rsidRDefault="002D4097" w:rsidP="00E82698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FBA823" w14:textId="77777777" w:rsidR="002D4097" w:rsidRPr="00411D67" w:rsidRDefault="002D4097" w:rsidP="00E82698">
      <w:pPr>
        <w:pStyle w:val="Akapitzlist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b/>
          <w:sz w:val="18"/>
          <w:szCs w:val="18"/>
        </w:rPr>
        <w:t>Zakres i cel przetwarzania danych osobowych</w:t>
      </w:r>
    </w:p>
    <w:p w14:paraId="376E0355" w14:textId="77777777" w:rsidR="002D4097" w:rsidRPr="00411D67" w:rsidRDefault="002D4097" w:rsidP="00E82698">
      <w:pPr>
        <w:pStyle w:val="Akapitzlis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1282ABB3" w14:textId="77777777" w:rsidR="002D4097" w:rsidRPr="00411D67" w:rsidRDefault="002D4097" w:rsidP="00E8269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Zakres powierzonych do przetwarzania Danych osobowych obejmuje dane: Imię, Nazwisko, adres zamieszkania, baza kontrahentów- nazwa podmiotu/firmy wraz adresem siedziby, numerem NIP, adres mail.</w:t>
      </w:r>
    </w:p>
    <w:p w14:paraId="3A01A102" w14:textId="5686BA93" w:rsidR="002D4097" w:rsidRPr="00411D67" w:rsidRDefault="002D4097" w:rsidP="00E8269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Powierzone przez Administratora dane osobowe będą przetwarzane przez Przetwarzającego wyłącznie w celu  realizacji umowy z dnia</w:t>
      </w:r>
      <w:r w:rsidRPr="00411D67">
        <w:rPr>
          <w:rFonts w:ascii="Verdana" w:hAnsi="Verdana"/>
          <w:i/>
          <w:sz w:val="18"/>
          <w:szCs w:val="18"/>
        </w:rPr>
        <w:t xml:space="preserve"> </w:t>
      </w:r>
      <w:r w:rsidR="003002E2" w:rsidRPr="00411D67">
        <w:rPr>
          <w:rFonts w:ascii="Verdana" w:hAnsi="Verdana"/>
          <w:b/>
          <w:sz w:val="18"/>
          <w:szCs w:val="18"/>
        </w:rPr>
        <w:tab/>
      </w:r>
      <w:r w:rsidRPr="00411D67">
        <w:rPr>
          <w:rFonts w:ascii="Verdana" w:hAnsi="Verdana"/>
          <w:b/>
          <w:sz w:val="18"/>
          <w:szCs w:val="18"/>
        </w:rPr>
        <w:t>12.20</w:t>
      </w:r>
      <w:r w:rsidR="00C361A0" w:rsidRPr="00411D67">
        <w:rPr>
          <w:rFonts w:ascii="Verdana" w:hAnsi="Verdana"/>
          <w:b/>
          <w:sz w:val="18"/>
          <w:szCs w:val="18"/>
        </w:rPr>
        <w:t>21</w:t>
      </w:r>
      <w:r w:rsidRPr="00411D67">
        <w:rPr>
          <w:rFonts w:ascii="Verdana" w:hAnsi="Verdana"/>
          <w:b/>
          <w:sz w:val="18"/>
          <w:szCs w:val="18"/>
        </w:rPr>
        <w:t xml:space="preserve"> r.</w:t>
      </w:r>
      <w:r w:rsidRPr="00411D67">
        <w:rPr>
          <w:rFonts w:ascii="Verdana" w:hAnsi="Verdana"/>
          <w:sz w:val="18"/>
          <w:szCs w:val="18"/>
        </w:rPr>
        <w:t xml:space="preserve"> </w:t>
      </w:r>
      <w:r w:rsidRPr="00411D67">
        <w:rPr>
          <w:rFonts w:ascii="Verdana" w:hAnsi="Verdana"/>
          <w:b/>
          <w:sz w:val="18"/>
          <w:szCs w:val="18"/>
        </w:rPr>
        <w:t>nr SCP/U/</w:t>
      </w:r>
      <w:r w:rsidR="003002E2" w:rsidRPr="00411D67">
        <w:rPr>
          <w:rFonts w:ascii="Verdana" w:hAnsi="Verdana"/>
          <w:b/>
          <w:sz w:val="18"/>
          <w:szCs w:val="18"/>
        </w:rPr>
        <w:tab/>
      </w:r>
      <w:r w:rsidRPr="00411D67">
        <w:rPr>
          <w:rFonts w:ascii="Verdana" w:hAnsi="Verdana"/>
          <w:b/>
          <w:sz w:val="18"/>
          <w:szCs w:val="18"/>
        </w:rPr>
        <w:t>/20</w:t>
      </w:r>
      <w:r w:rsidR="00C361A0" w:rsidRPr="00411D67">
        <w:rPr>
          <w:rFonts w:ascii="Verdana" w:hAnsi="Verdana"/>
          <w:b/>
          <w:sz w:val="18"/>
          <w:szCs w:val="18"/>
        </w:rPr>
        <w:t>21</w:t>
      </w:r>
      <w:r w:rsidRPr="00411D67">
        <w:rPr>
          <w:rFonts w:ascii="Verdana" w:hAnsi="Verdana"/>
          <w:sz w:val="18"/>
          <w:szCs w:val="18"/>
        </w:rPr>
        <w:t xml:space="preserve"> </w:t>
      </w:r>
      <w:r w:rsidRPr="00411D67">
        <w:rPr>
          <w:rFonts w:ascii="Verdana" w:hAnsi="Verdana"/>
          <w:sz w:val="18"/>
          <w:szCs w:val="18"/>
        </w:rPr>
        <w:br/>
      </w:r>
      <w:r w:rsidRPr="00411D67">
        <w:rPr>
          <w:rFonts w:ascii="Verdana" w:hAnsi="Verdana"/>
          <w:b/>
          <w:sz w:val="18"/>
          <w:szCs w:val="18"/>
        </w:rPr>
        <w:t>w zakresie usługi asysty technicznej i opieki autorskiej w zakresie Programu FINN 8 SQL.</w:t>
      </w:r>
    </w:p>
    <w:p w14:paraId="6B8A9F4B" w14:textId="77777777" w:rsidR="002D4097" w:rsidRPr="00411D67" w:rsidRDefault="002D4097" w:rsidP="00E8269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Przetwarzanie danych osobowych odbywa się przy wykorzystaniu systemów informatycznych.</w:t>
      </w:r>
    </w:p>
    <w:p w14:paraId="400DEAB8" w14:textId="77777777" w:rsidR="002D4097" w:rsidRPr="00411D67" w:rsidRDefault="002D4097" w:rsidP="00E82698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0F27307" w14:textId="77777777" w:rsidR="002D4097" w:rsidRPr="00411D67" w:rsidRDefault="002D4097" w:rsidP="00E82698">
      <w:pPr>
        <w:pStyle w:val="Akapitzlist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b/>
          <w:sz w:val="18"/>
          <w:szCs w:val="18"/>
        </w:rPr>
        <w:t>Zasady przetwarzania danych osobowych</w:t>
      </w:r>
    </w:p>
    <w:p w14:paraId="2033B9BF" w14:textId="77777777" w:rsidR="002D4097" w:rsidRPr="00411D67" w:rsidRDefault="002D4097" w:rsidP="00E82698">
      <w:pPr>
        <w:pStyle w:val="Akapitzlis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B69A4EE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Przetwarzający zobowiązuje się dołożyć należytej staranności przy przetwarzaniu powierzonych danych osobowych.</w:t>
      </w:r>
    </w:p>
    <w:p w14:paraId="1EE948C8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Przy Przetwarzaniu Danych osobowych, Przetwarzający powinien przestrzegać zasad wskazanych w niniejszej Umowie oraz Rozporządzeniu. </w:t>
      </w:r>
    </w:p>
    <w:p w14:paraId="7699E01E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zobowiązuje się przetwarzać dane osobowe zgodnie </w:t>
      </w:r>
      <w:r w:rsidRPr="00411D67">
        <w:rPr>
          <w:rFonts w:ascii="Verdana" w:hAnsi="Verdana"/>
          <w:sz w:val="18"/>
          <w:szCs w:val="18"/>
        </w:rPr>
        <w:br/>
        <w:t>z udokumentowanym poleceniem Administratora, zawartym w Umowie lub w innym dokumencie wydanym przez Administratora, co dotyczy także przekazywania danych do państwa trzeciego lub organizacji międzynarodowej.</w:t>
      </w:r>
    </w:p>
    <w:p w14:paraId="0837D956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Przekazanie powierzonych danych do państwa trzeciego może nastąpić jedynie na pisemne polecenie Administratora danych chyba, że obowiązek taki nakłada na Podmiot </w:t>
      </w:r>
      <w:r w:rsidRPr="00411D67">
        <w:rPr>
          <w:rFonts w:ascii="Verdana" w:hAnsi="Verdana"/>
          <w:sz w:val="18"/>
          <w:szCs w:val="18"/>
        </w:rPr>
        <w:lastRenderedPageBreak/>
        <w:t>przetwarzający prawo Unii Europejskiej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61996439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Przetwarzający zobowiązuje się:</w:t>
      </w:r>
    </w:p>
    <w:p w14:paraId="54A6D072" w14:textId="77777777" w:rsidR="002D4097" w:rsidRPr="00411D67" w:rsidRDefault="002D4097" w:rsidP="00E8269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wdrożyć odpowiednie środki techniczne i organizacyjne, by przetwarzanie powierzonych danych spełniało wymogi Rozporządzenia i chroniło prawa osób, których dane dotyczą, w tym środki techniczne i organizacyjne zapewniające bezpieczeństwo przetwarzania, o którym mowa w art. 32 Rozporządzenia a przede wszystkim powinien zabezpieczyć dane przed przypadkowym lub niezgodnym </w:t>
      </w:r>
      <w:r w:rsidRPr="00411D67">
        <w:rPr>
          <w:rFonts w:ascii="Verdana" w:hAnsi="Verdana"/>
          <w:sz w:val="18"/>
          <w:szCs w:val="18"/>
        </w:rPr>
        <w:br/>
        <w:t>z prawem zniszczeniem, utratą, modyfikacją, nieuprawnionym ujawnieniem lub nieuprawnionym dostępem do danych osobowych przesyłanych, przechowywanych lub w inny sposób przetwarzanych.</w:t>
      </w:r>
    </w:p>
    <w:p w14:paraId="1E979B47" w14:textId="77777777" w:rsidR="002D4097" w:rsidRPr="00411D67" w:rsidRDefault="002D4097" w:rsidP="00E8269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pomagać Administratorowi w wywiązywaniu się z obowiązków określonych </w:t>
      </w:r>
      <w:r w:rsidRPr="00411D67">
        <w:rPr>
          <w:rFonts w:ascii="Verdana" w:hAnsi="Verdana"/>
          <w:sz w:val="18"/>
          <w:szCs w:val="18"/>
        </w:rPr>
        <w:br/>
        <w:t>w art. 32 - 36 Rozporządzenia 2016/679, w szczególności Przetwarzający zobowiązuje się przekazywać Administratorowi informacje dotyczące stosowanych środków zabezpieczania Danych osobowych</w:t>
      </w:r>
    </w:p>
    <w:p w14:paraId="392CC1EB" w14:textId="77777777" w:rsidR="002D4097" w:rsidRPr="00411D67" w:rsidRDefault="002D4097" w:rsidP="00E8269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niezwłocznie informować Administratora o podejrzeniach lub stwierdzonych przypadkach naruszenia ochrony Danych osobowych, nie później niż w 24 godziny od powzięcia takiej informacji, </w:t>
      </w:r>
    </w:p>
    <w:p w14:paraId="05182705" w14:textId="77777777" w:rsidR="002D4097" w:rsidRPr="00411D67" w:rsidRDefault="002D4097" w:rsidP="00E8269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współpracować przy ocenie naruszenia i ewentualnym zawiadamianiu o tym organu nadzorczego lub osób, których Dane osobowe dotyczą, </w:t>
      </w:r>
    </w:p>
    <w:p w14:paraId="0A9DABB5" w14:textId="77777777" w:rsidR="002D4097" w:rsidRPr="00411D67" w:rsidRDefault="002D4097" w:rsidP="00E8269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przekazywać informacje niezbędne Administratorowi do przeprowadzenia oceny skutków dla ochrony danych oraz przeprowadzania uprzednich konsultacji </w:t>
      </w:r>
      <w:r w:rsidRPr="00411D67">
        <w:rPr>
          <w:rFonts w:ascii="Verdana" w:hAnsi="Verdana"/>
          <w:sz w:val="18"/>
          <w:szCs w:val="18"/>
        </w:rPr>
        <w:br/>
        <w:t xml:space="preserve">z organem nadzorczym i wdrożenia zaleceń organu, </w:t>
      </w:r>
    </w:p>
    <w:p w14:paraId="5DD0FDC4" w14:textId="77777777" w:rsidR="002D4097" w:rsidRPr="00411D67" w:rsidRDefault="002D4097" w:rsidP="00E8269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umożliwiać Administratorowi uczestnictwo w czynnościach wyjaśniających </w:t>
      </w:r>
      <w:r w:rsidRPr="00411D67">
        <w:rPr>
          <w:rFonts w:ascii="Verdana" w:hAnsi="Verdana"/>
          <w:sz w:val="18"/>
          <w:szCs w:val="18"/>
        </w:rPr>
        <w:br/>
        <w:t xml:space="preserve">i informować Administratora o ustaleniach z chwilą ich dokonania, w szczególności </w:t>
      </w:r>
      <w:r w:rsidRPr="00411D67">
        <w:rPr>
          <w:rFonts w:ascii="Verdana" w:hAnsi="Verdana"/>
          <w:sz w:val="18"/>
          <w:szCs w:val="18"/>
        </w:rPr>
        <w:br/>
        <w:t>o stwierdzeniu naruszenia, przy czym powiadomienie o stwierdzeniu naruszenia, powinno być przesłane wraz z wszelką niezbędną dokumentacją dotyczącą naruszenia, aby umożliwić Administratorowi spełnienie obowiązku powiadomienia organu nadzoru;</w:t>
      </w:r>
    </w:p>
    <w:p w14:paraId="35A43F31" w14:textId="77777777" w:rsidR="002D4097" w:rsidRPr="00411D67" w:rsidRDefault="002D4097" w:rsidP="00E8269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prowadzić rejestr kategorii czynności przetwarzania dokonywanych w imieniu Administratora, o którym mowa w art. 30 Rozporządzenia 2016/679, o ile dotyczy.  </w:t>
      </w:r>
    </w:p>
    <w:p w14:paraId="7918FF5B" w14:textId="77777777" w:rsidR="002D4097" w:rsidRPr="00411D67" w:rsidRDefault="002D4097" w:rsidP="00E82698">
      <w:pPr>
        <w:pStyle w:val="Akapitzlist"/>
        <w:spacing w:line="276" w:lineRule="auto"/>
        <w:ind w:left="1429"/>
        <w:jc w:val="both"/>
        <w:rPr>
          <w:rFonts w:ascii="Verdana" w:hAnsi="Verdana"/>
          <w:sz w:val="18"/>
          <w:szCs w:val="18"/>
        </w:rPr>
      </w:pPr>
    </w:p>
    <w:p w14:paraId="4F094DFA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Przetwarzający zobowiązuje się do nadania upoważnień do przetwarzania danych osobowych oraz przeszkolenia z zakresu ochrony danych osobowych wszystkich osób, które będą przetwarzały powierzone dane w celu realizacji niniejszej umowy.</w:t>
      </w:r>
    </w:p>
    <w:p w14:paraId="33015CD8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zobowiązuje się zapewnić zachowanie w tajemnicy, </w:t>
      </w:r>
      <w:r w:rsidRPr="00411D67">
        <w:rPr>
          <w:rFonts w:ascii="Verdana" w:hAnsi="Verdana"/>
          <w:sz w:val="18"/>
          <w:szCs w:val="18"/>
        </w:rPr>
        <w:br/>
        <w:t>(o której mowa w art. 28 ust 3 pkt b Rozporządzenia) przetwarzanych danych przez osoby, które upoważnia do przetwarzania danych osobowych w celu realizacji niniejszej umowy, zarówno w trakcie zatrudnienia, jak i po jego ustaniu.</w:t>
      </w:r>
    </w:p>
    <w:p w14:paraId="565388F5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pomaga Administratorowi w niezbędnym zakresie wywiązywać się </w:t>
      </w:r>
      <w:r w:rsidRPr="00411D67">
        <w:rPr>
          <w:rFonts w:ascii="Verdana" w:hAnsi="Verdana"/>
          <w:sz w:val="18"/>
          <w:szCs w:val="18"/>
        </w:rPr>
        <w:br/>
        <w:t xml:space="preserve">z obowiązku odpowiadania na żądania osoby, której dane dotyczą oraz wywiązywania się </w:t>
      </w:r>
      <w:r w:rsidRPr="00411D67">
        <w:rPr>
          <w:rFonts w:ascii="Verdana" w:hAnsi="Verdana"/>
          <w:sz w:val="18"/>
          <w:szCs w:val="18"/>
        </w:rPr>
        <w:br/>
        <w:t xml:space="preserve">z obowiązków określonych w art. 32-36 Rozporządzenia. </w:t>
      </w:r>
    </w:p>
    <w:p w14:paraId="5DBA0B93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nie może skorzystać z usług innego podmiotu przetwarzającego bez uprzedniej pisemnej zgody Administratora. </w:t>
      </w:r>
    </w:p>
    <w:p w14:paraId="455AE7CF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lastRenderedPageBreak/>
        <w:t xml:space="preserve">W przypadku wyrażenia zgody przez Administratora na skorzystanie z usług innego podmiotu przetwarzającego, Przetwarzający zobowiązany jest do stosowania umowy zawierającej zapisy analogiczne do niniejszej umowy. </w:t>
      </w:r>
    </w:p>
    <w:p w14:paraId="4B7BCF22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 zobowiązany jest to poinformowania Administratora o wszelkich planowanych zmianach  dotyczących dodania lub zastąpienia innych podmiotów przetwarzających w celu umożliwienia wyrażenia sprzeciwu wobec planowanych zmian. </w:t>
      </w:r>
    </w:p>
    <w:p w14:paraId="67C62A82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Planując dokonanie zmian w sposobie przetwarzania danych osobowych, Przetwarzający ma obowiązek zastosować się do wymogów, o których mowa w art. 25 ust. 1 Rozporządzenia 2016/697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osobowych lub zwiększają ryzyko naruszenia praw lub wolności osób, wskutek przetwarzania danych osobowych przez Przetwarzającego.</w:t>
      </w:r>
    </w:p>
    <w:p w14:paraId="3859B14B" w14:textId="77777777" w:rsidR="002D4097" w:rsidRPr="00411D67" w:rsidRDefault="002D4097" w:rsidP="00E8269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po zakończeniu świadczenia usług związanych </w:t>
      </w:r>
      <w:r w:rsidRPr="00411D67">
        <w:rPr>
          <w:rFonts w:ascii="Verdana" w:hAnsi="Verdana"/>
          <w:sz w:val="18"/>
          <w:szCs w:val="18"/>
        </w:rPr>
        <w:br/>
        <w:t xml:space="preserve">z przetwarzaniem usuwa lub zwraca Administratorowi wszelkie dane osobowe oraz usuwa wszelkie ich istniejące kopie, i potwierdza ten fakt przekazując Administratorowi odpowiedni protokół,  chyba że prawo Unii Europejskiej lub prawo państwa członkowskiego nakazują przechowywanie danych osobowych. W takim wypadku Przetwarzający zobowiązany jest przechowywać dane przez czas wymagany przepisami, a po jego upływie zobowiązany jest wykonać obowiązki, o których mowa w </w:t>
      </w:r>
      <w:proofErr w:type="spellStart"/>
      <w:r w:rsidRPr="00411D67">
        <w:rPr>
          <w:rFonts w:ascii="Verdana" w:hAnsi="Verdana"/>
          <w:sz w:val="18"/>
          <w:szCs w:val="18"/>
        </w:rPr>
        <w:t>zd</w:t>
      </w:r>
      <w:proofErr w:type="spellEnd"/>
      <w:r w:rsidRPr="00411D67">
        <w:rPr>
          <w:rFonts w:ascii="Verdana" w:hAnsi="Verdana"/>
          <w:sz w:val="18"/>
          <w:szCs w:val="18"/>
        </w:rPr>
        <w:t>. 1. Przekazanie protokołu następuje w terminie 7 dni od dnia rozwiązania umowy.</w:t>
      </w:r>
    </w:p>
    <w:p w14:paraId="63F34B95" w14:textId="77777777" w:rsidR="002D4097" w:rsidRPr="00411D67" w:rsidRDefault="002D4097" w:rsidP="00E82698">
      <w:pPr>
        <w:pStyle w:val="Akapitzlist"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</w:p>
    <w:p w14:paraId="07A77BF5" w14:textId="77777777" w:rsidR="002D4097" w:rsidRPr="00411D67" w:rsidRDefault="002D4097" w:rsidP="00E82698">
      <w:pPr>
        <w:pStyle w:val="Akapitzlist"/>
        <w:spacing w:line="276" w:lineRule="auto"/>
        <w:ind w:left="0"/>
        <w:rPr>
          <w:rFonts w:ascii="Verdana" w:hAnsi="Verdana"/>
          <w:b/>
          <w:sz w:val="18"/>
          <w:szCs w:val="18"/>
        </w:rPr>
      </w:pPr>
    </w:p>
    <w:p w14:paraId="3F4B1DE7" w14:textId="77777777" w:rsidR="002D4097" w:rsidRPr="00411D67" w:rsidRDefault="002D4097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b/>
          <w:sz w:val="18"/>
          <w:szCs w:val="18"/>
        </w:rPr>
        <w:t>Odpowiedzialność Stron</w:t>
      </w:r>
    </w:p>
    <w:p w14:paraId="3FC6EDBA" w14:textId="77777777" w:rsidR="002D4097" w:rsidRPr="00411D67" w:rsidRDefault="002D4097" w:rsidP="00E82698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14:paraId="4D9AC4FF" w14:textId="77777777" w:rsidR="002D4097" w:rsidRPr="00411D67" w:rsidRDefault="002D4097" w:rsidP="00E8269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5844EF7" w14:textId="77777777" w:rsidR="002D4097" w:rsidRPr="00411D67" w:rsidRDefault="002D4097" w:rsidP="00E8269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zobowiązuje się do niezwłocznego poinformowania Administratora </w:t>
      </w:r>
      <w:r w:rsidRPr="00411D67">
        <w:rPr>
          <w:rFonts w:ascii="Verdana" w:hAnsi="Verdana"/>
          <w:sz w:val="18"/>
          <w:szCs w:val="18"/>
        </w:rPr>
        <w:br/>
        <w:t xml:space="preserve">o jakimkolwiek postępowaniu, w szczególności administracyjnym lub sądowym, dotyczącym przetwarzania przez Przetwarzającego danych osobowych określonych w umowie, </w:t>
      </w:r>
      <w:r w:rsidRPr="00411D67">
        <w:rPr>
          <w:rFonts w:ascii="Verdana" w:hAnsi="Verdana"/>
          <w:sz w:val="18"/>
          <w:szCs w:val="18"/>
        </w:rPr>
        <w:br/>
        <w:t xml:space="preserve">o jakiejkolwiek decyzji administracyjnej lub orzeczeniu dotyczącym przetwarzania tych danych, skierowanych do Podmiotu przetwarzającego, a także o wszelkich planowanych, </w:t>
      </w:r>
      <w:r w:rsidRPr="00411D67">
        <w:rPr>
          <w:rFonts w:ascii="Verdana" w:hAnsi="Verdana"/>
          <w:sz w:val="18"/>
          <w:szCs w:val="18"/>
        </w:rPr>
        <w:br/>
        <w:t xml:space="preserve">o ile są wiadome, lub realizowanych kontrolach i inspekcjach dotyczących przetwarzania </w:t>
      </w:r>
      <w:r w:rsidRPr="00411D67">
        <w:rPr>
          <w:rFonts w:ascii="Verdana" w:hAnsi="Verdana"/>
          <w:sz w:val="18"/>
          <w:szCs w:val="18"/>
        </w:rPr>
        <w:br/>
        <w:t>danych osobowych przez Przetwarzającego prowadzonych przez organ nadzorczy w zakresie ochrony danych.</w:t>
      </w:r>
    </w:p>
    <w:p w14:paraId="7FD63BE2" w14:textId="77777777" w:rsidR="002D4097" w:rsidRPr="00411D67" w:rsidRDefault="002D4097" w:rsidP="00E8269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odpowiada za szkody spowodowane zastosowaniem lub nie zastosowaniem właściwych środków bezpieczeństwa. </w:t>
      </w:r>
    </w:p>
    <w:p w14:paraId="58C44B5B" w14:textId="77777777" w:rsidR="002D4097" w:rsidRPr="00411D67" w:rsidRDefault="002D4097" w:rsidP="00E8269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odpowiada za szkody, jakie powstaną u Administratora lub osób trzecich w wyniku niezgodnego z Rozporządzeniem lub niniejszą Umową przetwarzaniem danych osobowych przez Przetwarzającego. </w:t>
      </w:r>
    </w:p>
    <w:p w14:paraId="7D8BBE71" w14:textId="77777777" w:rsidR="002D4097" w:rsidRPr="00411D67" w:rsidRDefault="002D4097" w:rsidP="00E82698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15F3D4" w14:textId="77777777" w:rsidR="002D4097" w:rsidRPr="00411D67" w:rsidRDefault="002D4097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b/>
          <w:sz w:val="18"/>
          <w:szCs w:val="18"/>
        </w:rPr>
        <w:t>Prawo kontroli</w:t>
      </w:r>
    </w:p>
    <w:p w14:paraId="6637F2BE" w14:textId="77777777" w:rsidR="002D4097" w:rsidRPr="00411D67" w:rsidRDefault="002D4097" w:rsidP="00E82698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B683E11" w14:textId="77777777" w:rsidR="002D4097" w:rsidRPr="00411D67" w:rsidRDefault="002D4097" w:rsidP="00E826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Administrator danych zgodnie z art. 28 ust. 3 pkt h) Rozporządzenia ma prawo kontroli, czy środki zastosowane przez Przetwarzającego przy przetwarzaniu i zabezpieczeniu powierzonych danych osobowych spełniają postanowienia umowy. </w:t>
      </w:r>
    </w:p>
    <w:p w14:paraId="3921B9E3" w14:textId="77777777" w:rsidR="002D4097" w:rsidRPr="00411D67" w:rsidRDefault="002D4097" w:rsidP="00E826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lastRenderedPageBreak/>
        <w:t>Administrator danych realizować będzie prawo kontroli w godzinach pracy Przetwarzającego i z minimum 3 dniowym jego uprzedzeniem.</w:t>
      </w:r>
    </w:p>
    <w:p w14:paraId="5DE51DA4" w14:textId="77777777" w:rsidR="002D4097" w:rsidRPr="00411D67" w:rsidRDefault="002D4097" w:rsidP="00E826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Przetwarzający zobowiązany jest umożliwiać Administratorowi lub wskazanej przez Administratora osobie trzeciej, dokonania audytów lub inspekcji, aby potwierdzić, iż przetwarzanie toczy się zgodnie z prawem oraz niniejszą Umową, a także wykonać wynikające z nich zalecenia, aby zapewnić zgodne z prawem przetwarzanie danych osobowych powierzonych Przetwarzającemu </w:t>
      </w:r>
    </w:p>
    <w:p w14:paraId="39AF1729" w14:textId="77777777" w:rsidR="002D4097" w:rsidRPr="00411D67" w:rsidRDefault="002D4097" w:rsidP="00E826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Podmiot przetwarzający zobowiązuje się do usunięcia uchybień stwierdzonych podczas kontroli w terminie wskazanym przez Administratora danych nie dłuższym niż 7 dni. </w:t>
      </w:r>
    </w:p>
    <w:p w14:paraId="0D186008" w14:textId="77777777" w:rsidR="002D4097" w:rsidRPr="00411D67" w:rsidRDefault="002D4097" w:rsidP="00E826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7B28C81A" w14:textId="77777777" w:rsidR="002D4097" w:rsidRPr="00411D67" w:rsidRDefault="002D4097" w:rsidP="00E82698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6918C4C" w14:textId="77777777" w:rsidR="00D6388E" w:rsidRPr="00411D67" w:rsidRDefault="00D6388E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78C02D60" w14:textId="77777777" w:rsidR="00D6388E" w:rsidRPr="00411D67" w:rsidRDefault="00D6388E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7F99C00C" w14:textId="77777777" w:rsidR="00D6388E" w:rsidRPr="00411D67" w:rsidRDefault="00D6388E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48697615" w14:textId="77777777" w:rsidR="002D4097" w:rsidRPr="00411D67" w:rsidRDefault="002D4097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b/>
          <w:sz w:val="18"/>
          <w:szCs w:val="18"/>
        </w:rPr>
        <w:t>Wynagrodzenie</w:t>
      </w:r>
    </w:p>
    <w:p w14:paraId="10E3E8DC" w14:textId="77777777" w:rsidR="002D4097" w:rsidRPr="00411D67" w:rsidRDefault="002D4097" w:rsidP="00E82698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14:paraId="1269029C" w14:textId="527B3519" w:rsidR="002D4097" w:rsidRPr="00411D67" w:rsidRDefault="002D4097" w:rsidP="00E82698">
      <w:pPr>
        <w:pStyle w:val="Akapitzlist"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 xml:space="preserve">Wykonanie obowiązków przez Przetwarzającego dotyczących przetwarzania powierzonych przez Administratora danych osobowych nie będzie wiązać się z dodatkowymi kosztami dla Administratora, następuje w ramach wynagrodzenia wskazanego w umowie </w:t>
      </w:r>
      <w:r w:rsidRPr="00411D67">
        <w:rPr>
          <w:rFonts w:ascii="Verdana" w:hAnsi="Verdana"/>
          <w:sz w:val="18"/>
          <w:szCs w:val="18"/>
        </w:rPr>
        <w:br/>
        <w:t xml:space="preserve">nr </w:t>
      </w:r>
      <w:r w:rsidRPr="00411D67">
        <w:rPr>
          <w:rFonts w:ascii="Verdana" w:hAnsi="Verdana"/>
          <w:b/>
          <w:sz w:val="18"/>
          <w:szCs w:val="18"/>
        </w:rPr>
        <w:t>SCP/U/</w:t>
      </w:r>
      <w:r w:rsidR="003002E2" w:rsidRPr="00411D67">
        <w:rPr>
          <w:rFonts w:ascii="Verdana" w:hAnsi="Verdana"/>
          <w:b/>
          <w:sz w:val="18"/>
          <w:szCs w:val="18"/>
        </w:rPr>
        <w:tab/>
      </w:r>
      <w:r w:rsidRPr="00411D67">
        <w:rPr>
          <w:rFonts w:ascii="Verdana" w:hAnsi="Verdana"/>
          <w:b/>
          <w:sz w:val="18"/>
          <w:szCs w:val="18"/>
        </w:rPr>
        <w:t>/20</w:t>
      </w:r>
      <w:r w:rsidR="00C361A0" w:rsidRPr="00411D67">
        <w:rPr>
          <w:rFonts w:ascii="Verdana" w:hAnsi="Verdana"/>
          <w:b/>
          <w:sz w:val="18"/>
          <w:szCs w:val="18"/>
        </w:rPr>
        <w:t>21</w:t>
      </w:r>
      <w:r w:rsidRPr="00411D67">
        <w:rPr>
          <w:rFonts w:ascii="Verdana" w:hAnsi="Verdana"/>
          <w:b/>
          <w:sz w:val="18"/>
          <w:szCs w:val="18"/>
        </w:rPr>
        <w:t>.</w:t>
      </w:r>
      <w:r w:rsidRPr="00411D67">
        <w:rPr>
          <w:rFonts w:ascii="Verdana" w:hAnsi="Verdana"/>
          <w:sz w:val="18"/>
          <w:szCs w:val="18"/>
        </w:rPr>
        <w:t xml:space="preserve"> </w:t>
      </w:r>
    </w:p>
    <w:p w14:paraId="6195E779" w14:textId="77777777" w:rsidR="002D4097" w:rsidRPr="00411D67" w:rsidRDefault="002D4097" w:rsidP="00E82698">
      <w:pPr>
        <w:pStyle w:val="Akapitzlist"/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</w:p>
    <w:p w14:paraId="4EDDEDC4" w14:textId="77777777" w:rsidR="002D4097" w:rsidRPr="00411D67" w:rsidRDefault="002D4097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b/>
          <w:sz w:val="18"/>
          <w:szCs w:val="18"/>
        </w:rPr>
        <w:t>Zasady zachowania poufności</w:t>
      </w:r>
    </w:p>
    <w:p w14:paraId="32F745C1" w14:textId="77777777" w:rsidR="002D4097" w:rsidRPr="00411D67" w:rsidRDefault="002D4097" w:rsidP="00E82698">
      <w:pPr>
        <w:pStyle w:val="Akapitzlist"/>
        <w:spacing w:line="276" w:lineRule="auto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533BD6E0" w14:textId="77777777" w:rsidR="002D4097" w:rsidRPr="00411D67" w:rsidRDefault="002D4097" w:rsidP="00E826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39AF4071" w14:textId="77777777" w:rsidR="002D4097" w:rsidRPr="00411D67" w:rsidRDefault="002D4097" w:rsidP="00E826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Przetwarzający oświadcza, że w związku ze zobowiązaniem do zachowania w tajemnicy danych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14:paraId="13480C90" w14:textId="77777777" w:rsidR="002D4097" w:rsidRPr="00411D67" w:rsidRDefault="002D4097" w:rsidP="00E82698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16BE2A" w14:textId="77777777" w:rsidR="002D4097" w:rsidRPr="00411D67" w:rsidRDefault="002D4097" w:rsidP="00E82698">
      <w:pPr>
        <w:spacing w:line="276" w:lineRule="auto"/>
        <w:jc w:val="center"/>
        <w:rPr>
          <w:b/>
          <w:sz w:val="18"/>
          <w:szCs w:val="18"/>
        </w:rPr>
      </w:pPr>
      <w:r w:rsidRPr="00411D67">
        <w:rPr>
          <w:b/>
          <w:sz w:val="18"/>
          <w:szCs w:val="18"/>
        </w:rPr>
        <w:t>Postanowienie końcowe</w:t>
      </w:r>
    </w:p>
    <w:p w14:paraId="598A2088" w14:textId="77777777" w:rsidR="002D4097" w:rsidRPr="00411D67" w:rsidRDefault="002D4097" w:rsidP="00E8269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Administrator danych może rozwiązać niniejszą umowę ze skutkiem natychmiastowym gdy Przetwarzający:</w:t>
      </w:r>
    </w:p>
    <w:p w14:paraId="230EE1FE" w14:textId="77777777" w:rsidR="002D4097" w:rsidRPr="00411D67" w:rsidRDefault="002D4097" w:rsidP="00E8269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pomimo zobowiązania go do usunięcia uchybień stwierdzonych podczas kontroli nie usunie ich w wyznaczonym terminie;</w:t>
      </w:r>
    </w:p>
    <w:p w14:paraId="0D0085EC" w14:textId="77777777" w:rsidR="002D4097" w:rsidRPr="00411D67" w:rsidRDefault="002D4097" w:rsidP="00E8269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przetwarza dane osobowe w sposób niezgodny z umową;</w:t>
      </w:r>
    </w:p>
    <w:p w14:paraId="681E6E7F" w14:textId="77777777" w:rsidR="002D4097" w:rsidRPr="00411D67" w:rsidRDefault="002D4097" w:rsidP="00E8269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11D67">
        <w:rPr>
          <w:rFonts w:ascii="Verdana" w:hAnsi="Verdana"/>
          <w:sz w:val="18"/>
          <w:szCs w:val="18"/>
        </w:rPr>
        <w:t>powierzył przetwarzanie danych osobowych innemu podmiotowi bez zgody Administratora danych;</w:t>
      </w:r>
    </w:p>
    <w:sectPr w:rsidR="002D4097" w:rsidRPr="00411D67" w:rsidSect="00301B2E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AF6A" w14:textId="77777777" w:rsidR="0025606E" w:rsidRDefault="0025606E" w:rsidP="009741FA">
      <w:r>
        <w:separator/>
      </w:r>
    </w:p>
  </w:endnote>
  <w:endnote w:type="continuationSeparator" w:id="0">
    <w:p w14:paraId="25B4D4CC" w14:textId="77777777" w:rsidR="0025606E" w:rsidRDefault="0025606E" w:rsidP="009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F5B" w14:textId="5ECFD197" w:rsidR="00301B2E" w:rsidRDefault="00196A14" w:rsidP="00301B2E">
    <w:pPr>
      <w:pStyle w:val="Default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FAB9571" wp14:editId="3DE7BE64">
          <wp:extent cx="5800725" cy="698500"/>
          <wp:effectExtent l="0" t="0" r="9525" b="635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CD3">
      <w:rPr>
        <w:noProof/>
        <w:sz w:val="20"/>
        <w:szCs w:val="20"/>
      </w:rPr>
      <w:drawing>
        <wp:inline distT="0" distB="0" distL="0" distR="0" wp14:anchorId="75C8996B" wp14:editId="74E06000">
          <wp:extent cx="5762625" cy="981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D9303" w14:textId="77777777" w:rsidR="00B53B7B" w:rsidRPr="00301B2E" w:rsidRDefault="00B53B7B">
    <w:pPr>
      <w:pStyle w:val="Stopka"/>
      <w:jc w:val="right"/>
      <w:rPr>
        <w:sz w:val="16"/>
        <w:szCs w:val="16"/>
      </w:rPr>
    </w:pPr>
    <w:r w:rsidRPr="00301B2E">
      <w:rPr>
        <w:sz w:val="16"/>
        <w:szCs w:val="16"/>
      </w:rPr>
      <w:fldChar w:fldCharType="begin"/>
    </w:r>
    <w:r w:rsidRPr="00301B2E">
      <w:rPr>
        <w:sz w:val="16"/>
        <w:szCs w:val="16"/>
      </w:rPr>
      <w:instrText>PAGE   \* MERGEFORMAT</w:instrText>
    </w:r>
    <w:r w:rsidRPr="00301B2E">
      <w:rPr>
        <w:sz w:val="16"/>
        <w:szCs w:val="16"/>
      </w:rPr>
      <w:fldChar w:fldCharType="separate"/>
    </w:r>
    <w:r w:rsidRPr="00301B2E">
      <w:rPr>
        <w:sz w:val="16"/>
        <w:szCs w:val="16"/>
        <w:lang w:val="pl-PL"/>
      </w:rPr>
      <w:t>2</w:t>
    </w:r>
    <w:r w:rsidRPr="00301B2E">
      <w:rPr>
        <w:sz w:val="16"/>
        <w:szCs w:val="16"/>
      </w:rPr>
      <w:fldChar w:fldCharType="end"/>
    </w:r>
  </w:p>
  <w:p w14:paraId="604DD9B1" w14:textId="77777777" w:rsidR="00B0079E" w:rsidRDefault="00B0079E" w:rsidP="00B53B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EE14" w14:textId="77777777" w:rsidR="0025606E" w:rsidRDefault="0025606E" w:rsidP="009741FA">
      <w:r>
        <w:separator/>
      </w:r>
    </w:p>
  </w:footnote>
  <w:footnote w:type="continuationSeparator" w:id="0">
    <w:p w14:paraId="32E4B7FC" w14:textId="77777777" w:rsidR="0025606E" w:rsidRDefault="0025606E" w:rsidP="0097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5A13" w14:textId="77777777" w:rsidR="00267C9D" w:rsidRDefault="00267C9D" w:rsidP="00267C9D">
    <w:pPr>
      <w:pStyle w:val="Nagwek"/>
      <w:tabs>
        <w:tab w:val="clear" w:pos="4536"/>
        <w:tab w:val="clear" w:pos="9072"/>
        <w:tab w:val="left" w:pos="1827"/>
      </w:tabs>
      <w:jc w:val="both"/>
    </w:pPr>
  </w:p>
  <w:p w14:paraId="356C4712" w14:textId="77777777" w:rsidR="00267C9D" w:rsidRDefault="00267C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41553"/>
    <w:multiLevelType w:val="multilevel"/>
    <w:tmpl w:val="AF8297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0550EA"/>
    <w:multiLevelType w:val="hybridMultilevel"/>
    <w:tmpl w:val="ECD09C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B31A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BE7801"/>
    <w:multiLevelType w:val="hybridMultilevel"/>
    <w:tmpl w:val="1666BEC2"/>
    <w:lvl w:ilvl="0" w:tplc="A6BAA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118F5"/>
    <w:multiLevelType w:val="multilevel"/>
    <w:tmpl w:val="B3542A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33575E"/>
    <w:multiLevelType w:val="multilevel"/>
    <w:tmpl w:val="E426009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5319"/>
    <w:multiLevelType w:val="hybridMultilevel"/>
    <w:tmpl w:val="4B464B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87464"/>
    <w:multiLevelType w:val="multilevel"/>
    <w:tmpl w:val="E57E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1253"/>
    <w:multiLevelType w:val="hybridMultilevel"/>
    <w:tmpl w:val="6E0077AA"/>
    <w:lvl w:ilvl="0" w:tplc="407C4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5142"/>
    <w:multiLevelType w:val="multilevel"/>
    <w:tmpl w:val="EB4C4A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E0DFA"/>
    <w:multiLevelType w:val="hybridMultilevel"/>
    <w:tmpl w:val="42DECCC2"/>
    <w:lvl w:ilvl="0" w:tplc="CA8AAE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A68"/>
    <w:multiLevelType w:val="multilevel"/>
    <w:tmpl w:val="5CD4B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102DA"/>
    <w:multiLevelType w:val="multilevel"/>
    <w:tmpl w:val="4D7AD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20"/>
  </w:num>
  <w:num w:numId="11">
    <w:abstractNumId w:val="8"/>
  </w:num>
  <w:num w:numId="12">
    <w:abstractNumId w:val="22"/>
  </w:num>
  <w:num w:numId="13">
    <w:abstractNumId w:val="17"/>
  </w:num>
  <w:num w:numId="14">
    <w:abstractNumId w:val="21"/>
  </w:num>
  <w:num w:numId="15">
    <w:abstractNumId w:val="12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13"/>
  </w:num>
  <w:num w:numId="21">
    <w:abstractNumId w:val="15"/>
  </w:num>
  <w:num w:numId="22">
    <w:abstractNumId w:val="1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1"/>
    <w:rsid w:val="00035C91"/>
    <w:rsid w:val="000823F1"/>
    <w:rsid w:val="00084CD3"/>
    <w:rsid w:val="00092723"/>
    <w:rsid w:val="00096BC6"/>
    <w:rsid w:val="000B3C6A"/>
    <w:rsid w:val="000B5EFD"/>
    <w:rsid w:val="000C0BD4"/>
    <w:rsid w:val="000F089B"/>
    <w:rsid w:val="00135F6E"/>
    <w:rsid w:val="001543B1"/>
    <w:rsid w:val="00157DB2"/>
    <w:rsid w:val="00164AD2"/>
    <w:rsid w:val="00170B99"/>
    <w:rsid w:val="00196A14"/>
    <w:rsid w:val="001A3993"/>
    <w:rsid w:val="001B6E11"/>
    <w:rsid w:val="001D185D"/>
    <w:rsid w:val="001F060B"/>
    <w:rsid w:val="001F1803"/>
    <w:rsid w:val="002478A0"/>
    <w:rsid w:val="0025606E"/>
    <w:rsid w:val="00267C9D"/>
    <w:rsid w:val="002735C7"/>
    <w:rsid w:val="002745A8"/>
    <w:rsid w:val="002829A8"/>
    <w:rsid w:val="002D4097"/>
    <w:rsid w:val="002E1EA7"/>
    <w:rsid w:val="002E4D6D"/>
    <w:rsid w:val="003002E2"/>
    <w:rsid w:val="00301B2E"/>
    <w:rsid w:val="00310BF3"/>
    <w:rsid w:val="00315437"/>
    <w:rsid w:val="003266A9"/>
    <w:rsid w:val="0034684F"/>
    <w:rsid w:val="003C01BA"/>
    <w:rsid w:val="003D7E92"/>
    <w:rsid w:val="00406660"/>
    <w:rsid w:val="00411D67"/>
    <w:rsid w:val="00470751"/>
    <w:rsid w:val="004B6586"/>
    <w:rsid w:val="004C518E"/>
    <w:rsid w:val="004F3397"/>
    <w:rsid w:val="0050749B"/>
    <w:rsid w:val="0056428F"/>
    <w:rsid w:val="00566D1D"/>
    <w:rsid w:val="005B750D"/>
    <w:rsid w:val="005C5F50"/>
    <w:rsid w:val="005D6DF2"/>
    <w:rsid w:val="005F77CC"/>
    <w:rsid w:val="00615F3C"/>
    <w:rsid w:val="00630EC0"/>
    <w:rsid w:val="00661CE7"/>
    <w:rsid w:val="00665AD2"/>
    <w:rsid w:val="00672621"/>
    <w:rsid w:val="0069462C"/>
    <w:rsid w:val="006E5A22"/>
    <w:rsid w:val="00745F95"/>
    <w:rsid w:val="00753C03"/>
    <w:rsid w:val="00781099"/>
    <w:rsid w:val="00786242"/>
    <w:rsid w:val="00797EBE"/>
    <w:rsid w:val="00842E47"/>
    <w:rsid w:val="00846F1E"/>
    <w:rsid w:val="008727F2"/>
    <w:rsid w:val="00875052"/>
    <w:rsid w:val="00882056"/>
    <w:rsid w:val="008930B3"/>
    <w:rsid w:val="008B61F6"/>
    <w:rsid w:val="00912B90"/>
    <w:rsid w:val="00917029"/>
    <w:rsid w:val="00946CEF"/>
    <w:rsid w:val="00960564"/>
    <w:rsid w:val="00964EF9"/>
    <w:rsid w:val="0096574C"/>
    <w:rsid w:val="00965A17"/>
    <w:rsid w:val="009710AC"/>
    <w:rsid w:val="009741FA"/>
    <w:rsid w:val="009B07B4"/>
    <w:rsid w:val="00A00991"/>
    <w:rsid w:val="00A16953"/>
    <w:rsid w:val="00A340FE"/>
    <w:rsid w:val="00A643E5"/>
    <w:rsid w:val="00A761AB"/>
    <w:rsid w:val="00A7649A"/>
    <w:rsid w:val="00A91473"/>
    <w:rsid w:val="00B0079E"/>
    <w:rsid w:val="00B026EA"/>
    <w:rsid w:val="00B139CF"/>
    <w:rsid w:val="00B40606"/>
    <w:rsid w:val="00B53B7B"/>
    <w:rsid w:val="00B57C9E"/>
    <w:rsid w:val="00B70ED1"/>
    <w:rsid w:val="00B867A2"/>
    <w:rsid w:val="00B86E96"/>
    <w:rsid w:val="00B94E66"/>
    <w:rsid w:val="00BD08C2"/>
    <w:rsid w:val="00BF6E94"/>
    <w:rsid w:val="00C1729A"/>
    <w:rsid w:val="00C361A0"/>
    <w:rsid w:val="00C46AD2"/>
    <w:rsid w:val="00C50207"/>
    <w:rsid w:val="00C551B3"/>
    <w:rsid w:val="00C844C4"/>
    <w:rsid w:val="00C916F8"/>
    <w:rsid w:val="00C91E83"/>
    <w:rsid w:val="00CA0D8D"/>
    <w:rsid w:val="00CB72CA"/>
    <w:rsid w:val="00CD4034"/>
    <w:rsid w:val="00CE35A3"/>
    <w:rsid w:val="00D019BA"/>
    <w:rsid w:val="00D147DD"/>
    <w:rsid w:val="00D56F85"/>
    <w:rsid w:val="00D6388E"/>
    <w:rsid w:val="00D70AEE"/>
    <w:rsid w:val="00D83F0F"/>
    <w:rsid w:val="00D92ACA"/>
    <w:rsid w:val="00DB173E"/>
    <w:rsid w:val="00DC1D8C"/>
    <w:rsid w:val="00DC682D"/>
    <w:rsid w:val="00DD7A07"/>
    <w:rsid w:val="00E00E79"/>
    <w:rsid w:val="00E06D15"/>
    <w:rsid w:val="00E25773"/>
    <w:rsid w:val="00E45FAE"/>
    <w:rsid w:val="00E520A5"/>
    <w:rsid w:val="00E63DD0"/>
    <w:rsid w:val="00E82698"/>
    <w:rsid w:val="00E83478"/>
    <w:rsid w:val="00E90838"/>
    <w:rsid w:val="00ED39F6"/>
    <w:rsid w:val="00F053FB"/>
    <w:rsid w:val="00F05F53"/>
    <w:rsid w:val="00F2332B"/>
    <w:rsid w:val="00F34E42"/>
    <w:rsid w:val="00F41BDE"/>
    <w:rsid w:val="00F44F54"/>
    <w:rsid w:val="00F80CB6"/>
    <w:rsid w:val="00FA1373"/>
    <w:rsid w:val="00FA315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4856"/>
  <w15:chartTrackingRefBased/>
  <w15:docId w15:val="{2ED9E162-123E-4D45-9ECE-7CE671F6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F1"/>
    <w:pPr>
      <w:widowControl w:val="0"/>
      <w:suppressAutoHyphens/>
      <w:autoSpaceDE w:val="0"/>
    </w:pPr>
    <w:rPr>
      <w:rFonts w:ascii="Verdana" w:eastAsia="Times New Roman" w:hAnsi="Verdana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0838"/>
    <w:pPr>
      <w:keepNext/>
      <w:suppressAutoHyphens w:val="0"/>
      <w:autoSpaceDE/>
      <w:spacing w:before="80" w:after="120"/>
      <w:ind w:left="115"/>
      <w:jc w:val="both"/>
      <w:outlineLvl w:val="0"/>
    </w:pPr>
    <w:rPr>
      <w:rFonts w:ascii="MS Sans Serif" w:hAnsi="MS Sans Serif" w:cs="Times New Roman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0838"/>
    <w:pPr>
      <w:keepNext/>
      <w:suppressAutoHyphens w:val="0"/>
      <w:autoSpaceDE/>
      <w:ind w:right="425"/>
      <w:jc w:val="center"/>
      <w:outlineLvl w:val="1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0823F1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0">
    <w:name w:val="Font Style50"/>
    <w:rsid w:val="000823F1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0823F1"/>
    <w:pPr>
      <w:spacing w:line="241" w:lineRule="exact"/>
      <w:jc w:val="both"/>
    </w:pPr>
  </w:style>
  <w:style w:type="paragraph" w:customStyle="1" w:styleId="Style42">
    <w:name w:val="Style42"/>
    <w:basedOn w:val="Normalny"/>
    <w:rsid w:val="000823F1"/>
    <w:pPr>
      <w:spacing w:line="245" w:lineRule="exact"/>
      <w:ind w:firstLine="43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741F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9741FA"/>
    <w:rPr>
      <w:rFonts w:ascii="Verdana" w:eastAsia="Times New Roman" w:hAnsi="Verdana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41F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9741FA"/>
    <w:rPr>
      <w:rFonts w:ascii="Verdana" w:eastAsia="Times New Roman" w:hAnsi="Verdana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FA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741F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51">
    <w:name w:val="fontstyle51"/>
    <w:basedOn w:val="Domylnaczcionkaakapitu"/>
    <w:rsid w:val="005C5F50"/>
  </w:style>
  <w:style w:type="character" w:customStyle="1" w:styleId="Nagwek1Znak">
    <w:name w:val="Nagłówek 1 Znak"/>
    <w:link w:val="Nagwek1"/>
    <w:rsid w:val="00E90838"/>
    <w:rPr>
      <w:rFonts w:ascii="MS Sans Serif" w:eastAsia="Times New Roman" w:hAnsi="MS Sans Serif"/>
      <w:b/>
      <w:sz w:val="24"/>
    </w:rPr>
  </w:style>
  <w:style w:type="character" w:customStyle="1" w:styleId="Nagwek2Znak">
    <w:name w:val="Nagłówek 2 Znak"/>
    <w:link w:val="Nagwek2"/>
    <w:rsid w:val="00E90838"/>
    <w:rPr>
      <w:rFonts w:ascii="Times New Roman" w:eastAsia="Times New Roman" w:hAnsi="Times New Roman"/>
      <w:b/>
      <w:sz w:val="22"/>
    </w:rPr>
  </w:style>
  <w:style w:type="character" w:styleId="Hipercze">
    <w:name w:val="Hyperlink"/>
    <w:semiHidden/>
    <w:rsid w:val="00E9083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90838"/>
    <w:pPr>
      <w:widowControl/>
      <w:suppressAutoHyphens w:val="0"/>
      <w:autoSpaceDE/>
    </w:pPr>
    <w:rPr>
      <w:rFonts w:ascii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90838"/>
    <w:rPr>
      <w:rFonts w:ascii="Times New Roman" w:eastAsia="Times New Roman" w:hAnsi="Times New Roman"/>
      <w:sz w:val="22"/>
    </w:rPr>
  </w:style>
  <w:style w:type="paragraph" w:customStyle="1" w:styleId="tytul1">
    <w:name w:val="tytul1"/>
    <w:basedOn w:val="Normalny"/>
    <w:rsid w:val="00E90838"/>
    <w:pPr>
      <w:widowControl/>
      <w:suppressAutoHyphens w:val="0"/>
      <w:autoSpaceDE/>
      <w:spacing w:before="120"/>
      <w:ind w:left="680" w:hanging="680"/>
      <w:jc w:val="both"/>
    </w:pPr>
    <w:rPr>
      <w:rFonts w:ascii="Times New Roman" w:hAnsi="Times New Roman" w:cs="Times New Roman"/>
      <w:b/>
      <w:szCs w:val="20"/>
      <w:lang w:eastAsia="pl-PL"/>
    </w:rPr>
  </w:style>
  <w:style w:type="paragraph" w:customStyle="1" w:styleId="western">
    <w:name w:val="western"/>
    <w:basedOn w:val="Normalny"/>
    <w:rsid w:val="00E90838"/>
    <w:pPr>
      <w:widowControl/>
      <w:suppressAutoHyphens w:val="0"/>
      <w:autoSpaceDE/>
      <w:spacing w:before="100" w:beforeAutospacing="1" w:after="57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FontStyle510">
    <w:name w:val="Font Style51"/>
    <w:uiPriority w:val="99"/>
    <w:rsid w:val="00946CEF"/>
    <w:rPr>
      <w:rFonts w:ascii="Verdana" w:hAnsi="Verdana" w:cs="Verdan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09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882056"/>
    <w:pPr>
      <w:suppressAutoHyphens w:val="0"/>
      <w:autoSpaceDN w:val="0"/>
      <w:adjustRightInd w:val="0"/>
      <w:jc w:val="right"/>
    </w:pPr>
    <w:rPr>
      <w:rFonts w:ascii="Calibri" w:hAnsi="Calibri" w:cs="Times New Roman"/>
      <w:lang w:eastAsia="pl-PL"/>
    </w:rPr>
  </w:style>
  <w:style w:type="paragraph" w:styleId="Lista">
    <w:name w:val="List"/>
    <w:basedOn w:val="Normalny"/>
    <w:uiPriority w:val="99"/>
    <w:semiHidden/>
    <w:unhideWhenUsed/>
    <w:rsid w:val="00C361A0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</w:rPr>
  </w:style>
  <w:style w:type="paragraph" w:styleId="Poprawka">
    <w:name w:val="Revision"/>
    <w:hidden/>
    <w:uiPriority w:val="99"/>
    <w:semiHidden/>
    <w:rsid w:val="00E00E79"/>
    <w:rPr>
      <w:rFonts w:ascii="Verdana" w:eastAsia="Times New Roman" w:hAnsi="Verdana" w:cs="Calibri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0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E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0E79"/>
    <w:rPr>
      <w:rFonts w:ascii="Verdana" w:eastAsia="Times New Roman" w:hAnsi="Verdana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E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0E79"/>
    <w:rPr>
      <w:rFonts w:ascii="Verdana" w:eastAsia="Times New Roman" w:hAnsi="Verdana" w:cs="Calibri"/>
      <w:b/>
      <w:bCs/>
      <w:lang w:eastAsia="zh-CN"/>
    </w:rPr>
  </w:style>
  <w:style w:type="paragraph" w:customStyle="1" w:styleId="Default">
    <w:name w:val="Default"/>
    <w:basedOn w:val="Normalny"/>
    <w:rsid w:val="00B53B7B"/>
    <w:pPr>
      <w:widowControl/>
      <w:suppressAutoHyphens w:val="0"/>
      <w:autoSpaceDN w:val="0"/>
    </w:pPr>
    <w:rPr>
      <w:rFonts w:ascii="Calibri" w:eastAsia="Calibr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143E-FC4C-4F7E-ACB9-6408D9C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3203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dorota.nowicka</dc:creator>
  <cp:keywords/>
  <cp:lastModifiedBy>Grzegorz Gacek</cp:lastModifiedBy>
  <cp:revision>5</cp:revision>
  <cp:lastPrinted>2021-11-30T11:48:00Z</cp:lastPrinted>
  <dcterms:created xsi:type="dcterms:W3CDTF">2021-11-30T11:48:00Z</dcterms:created>
  <dcterms:modified xsi:type="dcterms:W3CDTF">2021-12-01T07:07:00Z</dcterms:modified>
</cp:coreProperties>
</file>